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FC40" w14:textId="2B67F63C" w:rsidR="00B1785B" w:rsidRPr="002464FF" w:rsidRDefault="00086AFC" w:rsidP="008167D5">
      <w:pPr>
        <w:rPr>
          <w:rFonts w:ascii="Aptos" w:hAnsi="Aptos" w:cstheme="majorHAnsi"/>
        </w:rPr>
      </w:pPr>
      <w:r w:rsidRPr="002464FF">
        <w:rPr>
          <w:rFonts w:ascii="Aptos" w:hAnsi="Aptos" w:cstheme="majorHAnsi"/>
          <w:noProof/>
        </w:rPr>
        <mc:AlternateContent>
          <mc:Choice Requires="wps">
            <w:drawing>
              <wp:anchor distT="0" distB="0" distL="114300" distR="114300" simplePos="0" relativeHeight="251651584" behindDoc="0" locked="0" layoutInCell="1" allowOverlap="1" wp14:anchorId="37CE919A" wp14:editId="1DC274FE">
                <wp:simplePos x="0" y="0"/>
                <wp:positionH relativeFrom="page">
                  <wp:posOffset>-114300</wp:posOffset>
                </wp:positionH>
                <wp:positionV relativeFrom="paragraph">
                  <wp:posOffset>-1000125</wp:posOffset>
                </wp:positionV>
                <wp:extent cx="7858125" cy="6391275"/>
                <wp:effectExtent l="0" t="0" r="9525" b="9525"/>
                <wp:wrapNone/>
                <wp:docPr id="9" name="Rektangel 9"/>
                <wp:cNvGraphicFramePr/>
                <a:graphic xmlns:a="http://schemas.openxmlformats.org/drawingml/2006/main">
                  <a:graphicData uri="http://schemas.microsoft.com/office/word/2010/wordprocessingShape">
                    <wps:wsp>
                      <wps:cNvSpPr/>
                      <wps:spPr>
                        <a:xfrm>
                          <a:off x="0" y="0"/>
                          <a:ext cx="7858125" cy="6391275"/>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89B3" id="Rektangel 9" o:spid="_x0000_s1026" style="position:absolute;margin-left:-9pt;margin-top:-78.75pt;width:618.75pt;height:503.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" fillcolor="#f2f2f2 [3052]" stroked="f">
                <w10:wrap anchorx="page"/>
              </v:rect>
            </w:pict>
          </mc:Fallback>
        </mc:AlternateContent>
      </w:r>
      <w:r w:rsidR="00750D2A" w:rsidRPr="002464FF">
        <w:rPr>
          <w:rFonts w:ascii="Aptos" w:hAnsi="Aptos" w:cstheme="majorHAnsi"/>
          <w:noProof/>
        </w:rPr>
        <mc:AlternateContent>
          <mc:Choice Requires="wps">
            <w:drawing>
              <wp:anchor distT="0" distB="0" distL="114300" distR="114300" simplePos="0" relativeHeight="251653632" behindDoc="0" locked="0" layoutInCell="1" allowOverlap="1" wp14:anchorId="3BA19DB3" wp14:editId="06CE5F70">
                <wp:simplePos x="0" y="0"/>
                <wp:positionH relativeFrom="column">
                  <wp:posOffset>-466725</wp:posOffset>
                </wp:positionH>
                <wp:positionV relativeFrom="paragraph">
                  <wp:posOffset>-447675</wp:posOffset>
                </wp:positionV>
                <wp:extent cx="6619875" cy="9705975"/>
                <wp:effectExtent l="57150" t="19050" r="85725" b="104775"/>
                <wp:wrapNone/>
                <wp:docPr id="8" name="Rektangel 8"/>
                <wp:cNvGraphicFramePr/>
                <a:graphic xmlns:a="http://schemas.openxmlformats.org/drawingml/2006/main">
                  <a:graphicData uri="http://schemas.microsoft.com/office/word/2010/wordprocessingShape">
                    <wps:wsp>
                      <wps:cNvSpPr/>
                      <wps:spPr>
                        <a:xfrm>
                          <a:off x="0" y="0"/>
                          <a:ext cx="6619875" cy="9705975"/>
                        </a:xfrm>
                        <a:prstGeom prst="rect">
                          <a:avLst/>
                        </a:prstGeom>
                        <a:solidFill>
                          <a:srgbClr val="002B49"/>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8F345" id="Rektangel 8" o:spid="_x0000_s1026" style="position:absolute;margin-left:-36.75pt;margin-top:-35.25pt;width:521.25pt;height:76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" fillcolor="#002b49" strokecolor="#4579b8 [3044]">
                <v:shadow on="t" color="black" opacity="22937f" origin=",.5" offset="0,.63889mm"/>
              </v:rect>
            </w:pict>
          </mc:Fallback>
        </mc:AlternateContent>
      </w:r>
    </w:p>
    <w:p w14:paraId="73CAFC41" w14:textId="77777777" w:rsidR="00B1785B" w:rsidRPr="002464FF" w:rsidRDefault="00B1785B" w:rsidP="008167D5">
      <w:pPr>
        <w:rPr>
          <w:rFonts w:ascii="Aptos" w:hAnsi="Aptos" w:cstheme="majorHAnsi"/>
        </w:rPr>
      </w:pPr>
    </w:p>
    <w:p w14:paraId="73CAFC42" w14:textId="2B497FD2" w:rsidR="00B1785B" w:rsidRPr="002464FF" w:rsidRDefault="00B1785B" w:rsidP="008167D5">
      <w:pPr>
        <w:rPr>
          <w:rFonts w:ascii="Aptos" w:hAnsi="Aptos" w:cstheme="majorHAnsi"/>
        </w:rPr>
      </w:pPr>
    </w:p>
    <w:p w14:paraId="73CAFC43" w14:textId="77777777" w:rsidR="00B1785B" w:rsidRPr="002464FF" w:rsidRDefault="00B1785B" w:rsidP="008167D5">
      <w:pPr>
        <w:rPr>
          <w:rFonts w:ascii="Aptos" w:hAnsi="Aptos" w:cstheme="majorHAnsi"/>
        </w:rPr>
      </w:pPr>
    </w:p>
    <w:p w14:paraId="73CAFC44" w14:textId="33B8C067" w:rsidR="00B1785B" w:rsidRPr="002464FF" w:rsidRDefault="00B1785B" w:rsidP="008167D5">
      <w:pPr>
        <w:rPr>
          <w:rFonts w:ascii="Aptos" w:hAnsi="Aptos" w:cstheme="majorHAnsi"/>
        </w:rPr>
      </w:pPr>
    </w:p>
    <w:p w14:paraId="73CAFC4C" w14:textId="33D8A026" w:rsidR="00B1785B" w:rsidRPr="002464FF" w:rsidRDefault="00B1785B" w:rsidP="008167D5">
      <w:pPr>
        <w:rPr>
          <w:rFonts w:ascii="Aptos" w:hAnsi="Aptos" w:cstheme="majorHAnsi"/>
          <w:color w:val="142B4A"/>
        </w:rPr>
      </w:pPr>
    </w:p>
    <w:p w14:paraId="73CAFC4D" w14:textId="5A651B35" w:rsidR="00B1785B" w:rsidRPr="002464FF" w:rsidRDefault="00B1785B" w:rsidP="008167D5">
      <w:pPr>
        <w:rPr>
          <w:rFonts w:ascii="Aptos" w:hAnsi="Aptos" w:cstheme="majorHAnsi"/>
          <w:color w:val="142B4A"/>
        </w:rPr>
      </w:pPr>
    </w:p>
    <w:p w14:paraId="73CAFC4E" w14:textId="51FE6CD7" w:rsidR="00B1785B" w:rsidRPr="002464FF" w:rsidRDefault="00B1785B" w:rsidP="008167D5">
      <w:pPr>
        <w:rPr>
          <w:rFonts w:ascii="Aptos" w:hAnsi="Aptos" w:cstheme="majorHAnsi"/>
          <w:color w:val="142B4A"/>
        </w:rPr>
      </w:pPr>
    </w:p>
    <w:p w14:paraId="73CAFC4F" w14:textId="001F5037" w:rsidR="00B1785B" w:rsidRPr="002464FF" w:rsidRDefault="00B1785B" w:rsidP="008167D5">
      <w:pPr>
        <w:rPr>
          <w:rFonts w:ascii="Aptos" w:hAnsi="Aptos" w:cstheme="majorHAnsi"/>
          <w:color w:val="142B4A"/>
        </w:rPr>
      </w:pPr>
    </w:p>
    <w:p w14:paraId="73CAFC50" w14:textId="3CCB68C3" w:rsidR="00B1785B" w:rsidRPr="002464FF" w:rsidRDefault="00B1785B" w:rsidP="008167D5">
      <w:pPr>
        <w:rPr>
          <w:rFonts w:ascii="Aptos" w:hAnsi="Aptos" w:cstheme="majorHAnsi"/>
          <w:color w:val="142B4A"/>
        </w:rPr>
      </w:pPr>
    </w:p>
    <w:p w14:paraId="73CAFC51" w14:textId="5360450C" w:rsidR="00B1785B" w:rsidRPr="002464FF" w:rsidRDefault="00B1785B" w:rsidP="008167D5">
      <w:pPr>
        <w:rPr>
          <w:rFonts w:ascii="Aptos" w:hAnsi="Aptos" w:cstheme="majorHAnsi"/>
          <w:color w:val="142B4A"/>
        </w:rPr>
      </w:pPr>
    </w:p>
    <w:bookmarkStart w:id="0" w:name="_p33cwytcqeu5" w:colFirst="0" w:colLast="0"/>
    <w:bookmarkEnd w:id="0"/>
    <w:p w14:paraId="78B6BCE5" w14:textId="730FA256" w:rsidR="00750D2A" w:rsidRPr="002464FF" w:rsidRDefault="00485CEC">
      <w:pPr>
        <w:rPr>
          <w:rFonts w:ascii="Aptos" w:eastAsia="Roboto" w:hAnsi="Aptos" w:cstheme="majorHAnsi"/>
          <w:b/>
          <w:color w:val="142B4A"/>
          <w:sz w:val="36"/>
          <w:szCs w:val="36"/>
        </w:rPr>
      </w:pPr>
      <w:r w:rsidRPr="002464FF">
        <w:rPr>
          <w:rFonts w:ascii="Aptos" w:hAnsi="Aptos" w:cstheme="majorHAnsi"/>
          <w:noProof/>
        </w:rPr>
        <mc:AlternateContent>
          <mc:Choice Requires="wps">
            <w:drawing>
              <wp:anchor distT="45720" distB="45720" distL="114300" distR="114300" simplePos="0" relativeHeight="251658752" behindDoc="0" locked="0" layoutInCell="1" allowOverlap="1" wp14:anchorId="6407124F" wp14:editId="34E9C602">
                <wp:simplePos x="0" y="0"/>
                <wp:positionH relativeFrom="column">
                  <wp:posOffset>254000</wp:posOffset>
                </wp:positionH>
                <wp:positionV relativeFrom="paragraph">
                  <wp:posOffset>2668905</wp:posOffset>
                </wp:positionV>
                <wp:extent cx="2428875" cy="898525"/>
                <wp:effectExtent l="0" t="0" r="0" b="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898525"/>
                        </a:xfrm>
                        <a:prstGeom prst="rect">
                          <a:avLst/>
                        </a:prstGeom>
                        <a:noFill/>
                        <a:ln w="9525">
                          <a:noFill/>
                          <a:miter lim="800000"/>
                          <a:headEnd/>
                          <a:tailEnd/>
                        </a:ln>
                      </wps:spPr>
                      <wps:txbx>
                        <w:txbxContent>
                          <w:p w14:paraId="56B7AC7D" w14:textId="1F1BB8A4" w:rsidR="007C42DD" w:rsidRPr="00903D0C" w:rsidRDefault="000C0744" w:rsidP="007C42DD">
                            <w:pPr>
                              <w:rPr>
                                <w:rFonts w:ascii="Aptos" w:hAnsi="Aptos" w:cstheme="majorHAnsi"/>
                                <w:color w:val="FFFFFF" w:themeColor="background1"/>
                                <w:sz w:val="32"/>
                                <w:szCs w:val="32"/>
                                <w:lang w:val="da-DK"/>
                              </w:rPr>
                            </w:pPr>
                            <w:r>
                              <w:rPr>
                                <w:rFonts w:ascii="Aptos" w:hAnsi="Aptos" w:cstheme="majorHAnsi"/>
                                <w:color w:val="FFFFFF" w:themeColor="background1"/>
                                <w:sz w:val="32"/>
                                <w:szCs w:val="32"/>
                                <w:lang w:val="da-DK"/>
                              </w:rPr>
                              <w:t>[indsæt virksomhed]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7124F" id="_x0000_t202" coordsize="21600,21600" o:spt="202" path="m,l,21600r21600,l21600,xe">
                <v:stroke joinstyle="miter"/>
                <v:path gradientshapeok="t" o:connecttype="rect"/>
              </v:shapetype>
              <v:shape id="Tekstfelt 2" o:spid="_x0000_s1026" type="#_x0000_t202" style="position:absolute;margin-left:20pt;margin-top:210.15pt;width:191.25pt;height:70.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" filled="f" stroked="f">
                <v:textbox>
                  <w:txbxContent>
                    <w:p w14:paraId="56B7AC7D" w14:textId="1F1BB8A4" w:rsidR="007C42DD" w:rsidRPr="00903D0C" w:rsidRDefault="000C0744" w:rsidP="007C42DD">
                      <w:pPr>
                        <w:rPr>
                          <w:rFonts w:ascii="Aptos" w:hAnsi="Aptos" w:cstheme="majorHAnsi"/>
                          <w:color w:val="FFFFFF" w:themeColor="background1"/>
                          <w:sz w:val="32"/>
                          <w:szCs w:val="32"/>
                          <w:lang w:val="da-DK"/>
                        </w:rPr>
                      </w:pPr>
                      <w:r>
                        <w:rPr>
                          <w:rFonts w:ascii="Aptos" w:hAnsi="Aptos" w:cstheme="majorHAnsi"/>
                          <w:color w:val="FFFFFF" w:themeColor="background1"/>
                          <w:sz w:val="32"/>
                          <w:szCs w:val="32"/>
                          <w:lang w:val="da-DK"/>
                        </w:rPr>
                        <w:t>[indsæt virksomhed]</w:t>
                      </w:r>
                    </w:p>
                  </w:txbxContent>
                </v:textbox>
                <w10:wrap type="square"/>
              </v:shape>
            </w:pict>
          </mc:Fallback>
        </mc:AlternateContent>
      </w:r>
      <w:r w:rsidR="003C0879" w:rsidRPr="002464FF">
        <w:rPr>
          <w:rFonts w:ascii="Aptos" w:hAnsi="Aptos" w:cstheme="majorHAnsi"/>
          <w:noProof/>
        </w:rPr>
        <mc:AlternateContent>
          <mc:Choice Requires="wps">
            <w:drawing>
              <wp:anchor distT="45720" distB="45720" distL="114300" distR="114300" simplePos="0" relativeHeight="251654656" behindDoc="0" locked="0" layoutInCell="1" allowOverlap="1" wp14:anchorId="21A092BB" wp14:editId="503A791D">
                <wp:simplePos x="0" y="0"/>
                <wp:positionH relativeFrom="column">
                  <wp:posOffset>257175</wp:posOffset>
                </wp:positionH>
                <wp:positionV relativeFrom="paragraph">
                  <wp:posOffset>1405255</wp:posOffset>
                </wp:positionV>
                <wp:extent cx="4210050" cy="1404620"/>
                <wp:effectExtent l="0" t="0" r="0" b="31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4620"/>
                        </a:xfrm>
                        <a:prstGeom prst="rect">
                          <a:avLst/>
                        </a:prstGeom>
                        <a:noFill/>
                        <a:ln w="9525">
                          <a:noFill/>
                          <a:miter lim="800000"/>
                          <a:headEnd/>
                          <a:tailEnd/>
                        </a:ln>
                      </wps:spPr>
                      <wps:txbx>
                        <w:txbxContent>
                          <w:p w14:paraId="30FB2F9A" w14:textId="2D98760F" w:rsidR="00D95E2E" w:rsidRPr="00903D0C" w:rsidRDefault="00D95E2E" w:rsidP="00D95E2E">
                            <w:pPr>
                              <w:pStyle w:val="FrontBodyGK"/>
                              <w:spacing w:line="240" w:lineRule="auto"/>
                              <w:ind w:right="284"/>
                              <w:rPr>
                                <w:rFonts w:ascii="Aptos" w:hAnsi="Aptos" w:cstheme="majorHAnsi"/>
                                <w:color w:val="FFFFFF" w:themeColor="background1"/>
                                <w:sz w:val="22"/>
                                <w:szCs w:val="22"/>
                              </w:rPr>
                            </w:pPr>
                            <w:r w:rsidRPr="00903D0C">
                              <w:rPr>
                                <w:rFonts w:ascii="Aptos" w:hAnsi="Aptos" w:cstheme="majorHAnsi"/>
                                <w:color w:val="FFFFFF" w:themeColor="background1"/>
                                <w:sz w:val="22"/>
                                <w:szCs w:val="22"/>
                              </w:rPr>
                              <w:t xml:space="preserve">Med vores </w:t>
                            </w:r>
                            <w:r w:rsidRPr="00903D0C">
                              <w:rPr>
                                <w:rFonts w:ascii="Aptos" w:hAnsi="Aptos" w:cstheme="majorHAnsi"/>
                                <w:b/>
                                <w:bCs/>
                                <w:color w:val="FFFFFF" w:themeColor="background1"/>
                                <w:sz w:val="22"/>
                                <w:szCs w:val="22"/>
                              </w:rPr>
                              <w:t xml:space="preserve">B2B </w:t>
                            </w:r>
                            <w:r w:rsidR="00D649CD" w:rsidRPr="00903D0C">
                              <w:rPr>
                                <w:rFonts w:ascii="Aptos" w:hAnsi="Aptos" w:cstheme="majorHAnsi"/>
                                <w:b/>
                                <w:bCs/>
                                <w:color w:val="FFFFFF" w:themeColor="background1"/>
                                <w:sz w:val="22"/>
                                <w:szCs w:val="22"/>
                              </w:rPr>
                              <w:t xml:space="preserve">Sales &amp; </w:t>
                            </w:r>
                            <w:r w:rsidRPr="00903D0C">
                              <w:rPr>
                                <w:rFonts w:ascii="Aptos" w:hAnsi="Aptos" w:cstheme="majorHAnsi"/>
                                <w:b/>
                                <w:bCs/>
                                <w:color w:val="FFFFFF" w:themeColor="background1"/>
                                <w:sz w:val="22"/>
                                <w:szCs w:val="22"/>
                              </w:rPr>
                              <w:t>Marketing Framework®</w:t>
                            </w:r>
                            <w:r w:rsidRPr="00903D0C">
                              <w:rPr>
                                <w:rFonts w:ascii="Aptos" w:hAnsi="Aptos" w:cstheme="majorHAnsi"/>
                                <w:color w:val="FFFFFF" w:themeColor="background1"/>
                                <w:sz w:val="22"/>
                                <w:szCs w:val="22"/>
                              </w:rPr>
                              <w:t xml:space="preserve"> får du </w:t>
                            </w:r>
                            <w:r w:rsidR="002464FF">
                              <w:rPr>
                                <w:rFonts w:ascii="Aptos" w:hAnsi="Aptos" w:cstheme="majorHAnsi"/>
                                <w:color w:val="FFFFFF" w:themeColor="background1"/>
                                <w:sz w:val="22"/>
                                <w:szCs w:val="22"/>
                              </w:rPr>
                              <w:br/>
                            </w:r>
                            <w:r w:rsidRPr="00903D0C">
                              <w:rPr>
                                <w:rFonts w:ascii="Aptos" w:hAnsi="Aptos" w:cstheme="majorHAnsi"/>
                                <w:color w:val="FFFFFF" w:themeColor="background1"/>
                                <w:sz w:val="22"/>
                                <w:szCs w:val="22"/>
                              </w:rPr>
                              <w:t xml:space="preserve">implementeret og eksekveret en kommerciel inbound </w:t>
                            </w:r>
                            <w:r w:rsidR="002464FF">
                              <w:rPr>
                                <w:rFonts w:ascii="Aptos" w:hAnsi="Aptos" w:cstheme="majorHAnsi"/>
                                <w:color w:val="FFFFFF" w:themeColor="background1"/>
                                <w:sz w:val="22"/>
                                <w:szCs w:val="22"/>
                              </w:rPr>
                              <w:br/>
                            </w:r>
                            <w:r w:rsidRPr="00903D0C">
                              <w:rPr>
                                <w:rFonts w:ascii="Aptos" w:hAnsi="Aptos" w:cstheme="majorHAnsi"/>
                                <w:color w:val="FFFFFF" w:themeColor="background1"/>
                                <w:sz w:val="22"/>
                                <w:szCs w:val="22"/>
                              </w:rPr>
                              <w:t>salgs- og marketingstrategi</w:t>
                            </w:r>
                            <w:r w:rsidR="002464FF">
                              <w:rPr>
                                <w:rFonts w:ascii="Aptos" w:hAnsi="Aptos" w:cstheme="majorHAnsi"/>
                                <w:color w:val="FFFFFF" w:themeColor="background1"/>
                                <w:sz w:val="22"/>
                                <w:szCs w:val="22"/>
                              </w:rPr>
                              <w:t>.</w:t>
                            </w:r>
                          </w:p>
                          <w:p w14:paraId="52C14636" w14:textId="052B79C1" w:rsidR="00D95E2E" w:rsidRPr="00903D0C" w:rsidRDefault="00D95E2E">
                            <w:pPr>
                              <w:rPr>
                                <w:rFonts w:ascii="Aptos" w:hAnsi="Aptos"/>
                                <w:color w:val="FFFFFF" w:themeColor="background1"/>
                                <w:lang w:val="da-DK"/>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092BB" id="_x0000_s1027" type="#_x0000_t202" style="position:absolute;margin-left:20.25pt;margin-top:110.65pt;width:331.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" filled="f" stroked="f">
                <v:textbox style="mso-fit-shape-to-text:t">
                  <w:txbxContent>
                    <w:p w14:paraId="30FB2F9A" w14:textId="2D98760F" w:rsidR="00D95E2E" w:rsidRPr="00903D0C" w:rsidRDefault="00D95E2E" w:rsidP="00D95E2E">
                      <w:pPr>
                        <w:pStyle w:val="FrontBodyGK"/>
                        <w:spacing w:line="240" w:lineRule="auto"/>
                        <w:ind w:right="284"/>
                        <w:rPr>
                          <w:rFonts w:ascii="Aptos" w:hAnsi="Aptos" w:cstheme="majorHAnsi"/>
                          <w:color w:val="FFFFFF" w:themeColor="background1"/>
                          <w:sz w:val="22"/>
                          <w:szCs w:val="22"/>
                        </w:rPr>
                      </w:pPr>
                      <w:r w:rsidRPr="00903D0C">
                        <w:rPr>
                          <w:rFonts w:ascii="Aptos" w:hAnsi="Aptos" w:cstheme="majorHAnsi"/>
                          <w:color w:val="FFFFFF" w:themeColor="background1"/>
                          <w:sz w:val="22"/>
                          <w:szCs w:val="22"/>
                        </w:rPr>
                        <w:t xml:space="preserve">Med vores </w:t>
                      </w:r>
                      <w:r w:rsidRPr="00903D0C">
                        <w:rPr>
                          <w:rFonts w:ascii="Aptos" w:hAnsi="Aptos" w:cstheme="majorHAnsi"/>
                          <w:b/>
                          <w:bCs/>
                          <w:color w:val="FFFFFF" w:themeColor="background1"/>
                          <w:sz w:val="22"/>
                          <w:szCs w:val="22"/>
                        </w:rPr>
                        <w:t xml:space="preserve">B2B </w:t>
                      </w:r>
                      <w:r w:rsidR="00D649CD" w:rsidRPr="00903D0C">
                        <w:rPr>
                          <w:rFonts w:ascii="Aptos" w:hAnsi="Aptos" w:cstheme="majorHAnsi"/>
                          <w:b/>
                          <w:bCs/>
                          <w:color w:val="FFFFFF" w:themeColor="background1"/>
                          <w:sz w:val="22"/>
                          <w:szCs w:val="22"/>
                        </w:rPr>
                        <w:t xml:space="preserve">Sales &amp; </w:t>
                      </w:r>
                      <w:r w:rsidRPr="00903D0C">
                        <w:rPr>
                          <w:rFonts w:ascii="Aptos" w:hAnsi="Aptos" w:cstheme="majorHAnsi"/>
                          <w:b/>
                          <w:bCs/>
                          <w:color w:val="FFFFFF" w:themeColor="background1"/>
                          <w:sz w:val="22"/>
                          <w:szCs w:val="22"/>
                        </w:rPr>
                        <w:t>Marketing Framework®</w:t>
                      </w:r>
                      <w:r w:rsidRPr="00903D0C">
                        <w:rPr>
                          <w:rFonts w:ascii="Aptos" w:hAnsi="Aptos" w:cstheme="majorHAnsi"/>
                          <w:color w:val="FFFFFF" w:themeColor="background1"/>
                          <w:sz w:val="22"/>
                          <w:szCs w:val="22"/>
                        </w:rPr>
                        <w:t xml:space="preserve"> får du </w:t>
                      </w:r>
                      <w:r w:rsidR="002464FF">
                        <w:rPr>
                          <w:rFonts w:ascii="Aptos" w:hAnsi="Aptos" w:cstheme="majorHAnsi"/>
                          <w:color w:val="FFFFFF" w:themeColor="background1"/>
                          <w:sz w:val="22"/>
                          <w:szCs w:val="22"/>
                        </w:rPr>
                        <w:br/>
                      </w:r>
                      <w:r w:rsidRPr="00903D0C">
                        <w:rPr>
                          <w:rFonts w:ascii="Aptos" w:hAnsi="Aptos" w:cstheme="majorHAnsi"/>
                          <w:color w:val="FFFFFF" w:themeColor="background1"/>
                          <w:sz w:val="22"/>
                          <w:szCs w:val="22"/>
                        </w:rPr>
                        <w:t xml:space="preserve">implementeret og eksekveret en kommerciel inbound </w:t>
                      </w:r>
                      <w:r w:rsidR="002464FF">
                        <w:rPr>
                          <w:rFonts w:ascii="Aptos" w:hAnsi="Aptos" w:cstheme="majorHAnsi"/>
                          <w:color w:val="FFFFFF" w:themeColor="background1"/>
                          <w:sz w:val="22"/>
                          <w:szCs w:val="22"/>
                        </w:rPr>
                        <w:br/>
                      </w:r>
                      <w:r w:rsidRPr="00903D0C">
                        <w:rPr>
                          <w:rFonts w:ascii="Aptos" w:hAnsi="Aptos" w:cstheme="majorHAnsi"/>
                          <w:color w:val="FFFFFF" w:themeColor="background1"/>
                          <w:sz w:val="22"/>
                          <w:szCs w:val="22"/>
                        </w:rPr>
                        <w:t>salgs- og marketingstrategi</w:t>
                      </w:r>
                      <w:r w:rsidR="002464FF">
                        <w:rPr>
                          <w:rFonts w:ascii="Aptos" w:hAnsi="Aptos" w:cstheme="majorHAnsi"/>
                          <w:color w:val="FFFFFF" w:themeColor="background1"/>
                          <w:sz w:val="22"/>
                          <w:szCs w:val="22"/>
                        </w:rPr>
                        <w:t>.</w:t>
                      </w:r>
                    </w:p>
                    <w:p w14:paraId="52C14636" w14:textId="052B79C1" w:rsidR="00D95E2E" w:rsidRPr="00903D0C" w:rsidRDefault="00D95E2E">
                      <w:pPr>
                        <w:rPr>
                          <w:rFonts w:ascii="Aptos" w:hAnsi="Aptos"/>
                          <w:color w:val="FFFFFF" w:themeColor="background1"/>
                          <w:lang w:val="da-DK"/>
                        </w:rPr>
                      </w:pPr>
                    </w:p>
                  </w:txbxContent>
                </v:textbox>
                <w10:wrap type="square"/>
              </v:shape>
            </w:pict>
          </mc:Fallback>
        </mc:AlternateContent>
      </w:r>
      <w:r w:rsidR="003C0879" w:rsidRPr="002464FF">
        <w:rPr>
          <w:rFonts w:ascii="Aptos" w:hAnsi="Aptos" w:cstheme="majorHAnsi"/>
          <w:noProof/>
        </w:rPr>
        <mc:AlternateContent>
          <mc:Choice Requires="wps">
            <w:drawing>
              <wp:anchor distT="45720" distB="45720" distL="114300" distR="114300" simplePos="0" relativeHeight="251655680" behindDoc="0" locked="0" layoutInCell="1" allowOverlap="1" wp14:anchorId="44B548E9" wp14:editId="6A9D3228">
                <wp:simplePos x="0" y="0"/>
                <wp:positionH relativeFrom="column">
                  <wp:posOffset>247650</wp:posOffset>
                </wp:positionH>
                <wp:positionV relativeFrom="paragraph">
                  <wp:posOffset>452755</wp:posOffset>
                </wp:positionV>
                <wp:extent cx="4733925"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36458603" w14:textId="23C81AD7" w:rsidR="003B4FDF" w:rsidRPr="00903D0C" w:rsidRDefault="003B4FDF" w:rsidP="003B4FDF">
                            <w:pPr>
                              <w:rPr>
                                <w:rFonts w:ascii="Aptos" w:hAnsi="Aptos" w:cstheme="majorHAnsi"/>
                                <w:color w:val="FFFFFF" w:themeColor="background1"/>
                                <w:sz w:val="96"/>
                                <w:szCs w:val="96"/>
                                <w:lang w:val="da-DK"/>
                              </w:rPr>
                            </w:pPr>
                            <w:r w:rsidRPr="00903D0C">
                              <w:rPr>
                                <w:rFonts w:ascii="Aptos" w:hAnsi="Aptos" w:cstheme="majorHAnsi"/>
                                <w:color w:val="FFFFFF" w:themeColor="background1"/>
                                <w:sz w:val="72"/>
                                <w:szCs w:val="72"/>
                                <w:lang w:val="da-DK"/>
                              </w:rPr>
                              <w:t>S</w:t>
                            </w:r>
                            <w:r w:rsidR="005B6B9C" w:rsidRPr="00903D0C">
                              <w:rPr>
                                <w:rFonts w:ascii="Aptos" w:hAnsi="Aptos" w:cstheme="majorHAnsi"/>
                                <w:color w:val="FFFFFF" w:themeColor="background1"/>
                                <w:sz w:val="72"/>
                                <w:szCs w:val="72"/>
                                <w:lang w:val="da-DK"/>
                              </w:rPr>
                              <w:t>AMARBEJDSAFTALE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548E9" id="_x0000_s1028" type="#_x0000_t202" style="position:absolute;margin-left:19.5pt;margin-top:35.65pt;width:372.7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" filled="f" stroked="f">
                <v:textbox style="mso-fit-shape-to-text:t">
                  <w:txbxContent>
                    <w:p w14:paraId="36458603" w14:textId="23C81AD7" w:rsidR="003B4FDF" w:rsidRPr="00903D0C" w:rsidRDefault="003B4FDF" w:rsidP="003B4FDF">
                      <w:pPr>
                        <w:rPr>
                          <w:rFonts w:ascii="Aptos" w:hAnsi="Aptos" w:cstheme="majorHAnsi"/>
                          <w:color w:val="FFFFFF" w:themeColor="background1"/>
                          <w:sz w:val="96"/>
                          <w:szCs w:val="96"/>
                          <w:lang w:val="da-DK"/>
                        </w:rPr>
                      </w:pPr>
                      <w:r w:rsidRPr="00903D0C">
                        <w:rPr>
                          <w:rFonts w:ascii="Aptos" w:hAnsi="Aptos" w:cstheme="majorHAnsi"/>
                          <w:color w:val="FFFFFF" w:themeColor="background1"/>
                          <w:sz w:val="72"/>
                          <w:szCs w:val="72"/>
                          <w:lang w:val="da-DK"/>
                        </w:rPr>
                        <w:t>S</w:t>
                      </w:r>
                      <w:r w:rsidR="005B6B9C" w:rsidRPr="00903D0C">
                        <w:rPr>
                          <w:rFonts w:ascii="Aptos" w:hAnsi="Aptos" w:cstheme="majorHAnsi"/>
                          <w:color w:val="FFFFFF" w:themeColor="background1"/>
                          <w:sz w:val="72"/>
                          <w:szCs w:val="72"/>
                          <w:lang w:val="da-DK"/>
                        </w:rPr>
                        <w:t>AMARBEJDSAFTALE</w:t>
                      </w:r>
                    </w:p>
                  </w:txbxContent>
                </v:textbox>
                <w10:wrap type="square"/>
              </v:shape>
            </w:pict>
          </mc:Fallback>
        </mc:AlternateContent>
      </w:r>
      <w:r w:rsidR="003C0879" w:rsidRPr="002464FF">
        <w:rPr>
          <w:rFonts w:ascii="Aptos" w:hAnsi="Aptos" w:cstheme="majorHAnsi"/>
          <w:noProof/>
        </w:rPr>
        <mc:AlternateContent>
          <mc:Choice Requires="wps">
            <w:drawing>
              <wp:anchor distT="45720" distB="45720" distL="114300" distR="114300" simplePos="0" relativeHeight="251656704" behindDoc="0" locked="0" layoutInCell="1" allowOverlap="1" wp14:anchorId="47355276" wp14:editId="252633C0">
                <wp:simplePos x="0" y="0"/>
                <wp:positionH relativeFrom="column">
                  <wp:posOffset>266700</wp:posOffset>
                </wp:positionH>
                <wp:positionV relativeFrom="paragraph">
                  <wp:posOffset>967105</wp:posOffset>
                </wp:positionV>
                <wp:extent cx="4733925" cy="1404620"/>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60D5CA3A" w14:textId="575D2A42" w:rsidR="008754F6" w:rsidRPr="00903D0C" w:rsidRDefault="008754F6" w:rsidP="008754F6">
                            <w:pPr>
                              <w:rPr>
                                <w:rFonts w:ascii="Aptos" w:hAnsi="Aptos" w:cstheme="majorHAnsi"/>
                                <w:color w:val="D57300"/>
                                <w:sz w:val="32"/>
                                <w:szCs w:val="32"/>
                                <w:lang w:val="da-DK"/>
                              </w:rPr>
                            </w:pPr>
                            <w:r w:rsidRPr="00903D0C">
                              <w:rPr>
                                <w:rFonts w:ascii="Aptos" w:hAnsi="Aptos" w:cstheme="majorHAnsi"/>
                                <w:color w:val="D57300"/>
                                <w:sz w:val="32"/>
                                <w:szCs w:val="32"/>
                                <w:lang w:val="da-DK"/>
                              </w:rPr>
                              <w:t xml:space="preserve">B2B </w:t>
                            </w:r>
                            <w:r w:rsidR="00D649CD" w:rsidRPr="00903D0C">
                              <w:rPr>
                                <w:rFonts w:ascii="Aptos" w:hAnsi="Aptos" w:cstheme="majorHAnsi"/>
                                <w:color w:val="D57300"/>
                                <w:sz w:val="32"/>
                                <w:szCs w:val="32"/>
                                <w:lang w:val="da-DK"/>
                              </w:rPr>
                              <w:t xml:space="preserve">Sales &amp; </w:t>
                            </w:r>
                            <w:r w:rsidRPr="00903D0C">
                              <w:rPr>
                                <w:rFonts w:ascii="Aptos" w:hAnsi="Aptos" w:cstheme="majorHAnsi"/>
                                <w:color w:val="D57300"/>
                                <w:sz w:val="32"/>
                                <w:szCs w:val="32"/>
                                <w:lang w:val="da-DK"/>
                              </w:rPr>
                              <w:t>Marketing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55276" id="_x0000_s1029" type="#_x0000_t202" style="position:absolute;margin-left:21pt;margin-top:76.15pt;width:372.7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" filled="f" stroked="f">
                <v:textbox style="mso-fit-shape-to-text:t">
                  <w:txbxContent>
                    <w:p w14:paraId="60D5CA3A" w14:textId="575D2A42" w:rsidR="008754F6" w:rsidRPr="00903D0C" w:rsidRDefault="008754F6" w:rsidP="008754F6">
                      <w:pPr>
                        <w:rPr>
                          <w:rFonts w:ascii="Aptos" w:hAnsi="Aptos" w:cstheme="majorHAnsi"/>
                          <w:color w:val="D57300"/>
                          <w:sz w:val="32"/>
                          <w:szCs w:val="32"/>
                          <w:lang w:val="da-DK"/>
                        </w:rPr>
                      </w:pPr>
                      <w:r w:rsidRPr="00903D0C">
                        <w:rPr>
                          <w:rFonts w:ascii="Aptos" w:hAnsi="Aptos" w:cstheme="majorHAnsi"/>
                          <w:color w:val="D57300"/>
                          <w:sz w:val="32"/>
                          <w:szCs w:val="32"/>
                          <w:lang w:val="da-DK"/>
                        </w:rPr>
                        <w:t xml:space="preserve">B2B </w:t>
                      </w:r>
                      <w:r w:rsidR="00D649CD" w:rsidRPr="00903D0C">
                        <w:rPr>
                          <w:rFonts w:ascii="Aptos" w:hAnsi="Aptos" w:cstheme="majorHAnsi"/>
                          <w:color w:val="D57300"/>
                          <w:sz w:val="32"/>
                          <w:szCs w:val="32"/>
                          <w:lang w:val="da-DK"/>
                        </w:rPr>
                        <w:t xml:space="preserve">Sales &amp; </w:t>
                      </w:r>
                      <w:r w:rsidRPr="00903D0C">
                        <w:rPr>
                          <w:rFonts w:ascii="Aptos" w:hAnsi="Aptos" w:cstheme="majorHAnsi"/>
                          <w:color w:val="D57300"/>
                          <w:sz w:val="32"/>
                          <w:szCs w:val="32"/>
                          <w:lang w:val="da-DK"/>
                        </w:rPr>
                        <w:t>Marketing Framework®</w:t>
                      </w:r>
                    </w:p>
                  </w:txbxContent>
                </v:textbox>
                <w10:wrap type="square"/>
              </v:shape>
            </w:pict>
          </mc:Fallback>
        </mc:AlternateContent>
      </w:r>
      <w:r w:rsidR="00DC42F6" w:rsidRPr="002464FF">
        <w:rPr>
          <w:rFonts w:ascii="Aptos" w:hAnsi="Aptos" w:cstheme="majorHAnsi"/>
          <w:noProof/>
        </w:rPr>
        <mc:AlternateContent>
          <mc:Choice Requires="wps">
            <w:drawing>
              <wp:anchor distT="0" distB="0" distL="114300" distR="114300" simplePos="0" relativeHeight="251657728" behindDoc="0" locked="0" layoutInCell="1" allowOverlap="1" wp14:anchorId="0AF43AA1" wp14:editId="291C69CD">
                <wp:simplePos x="0" y="0"/>
                <wp:positionH relativeFrom="column">
                  <wp:posOffset>-904875</wp:posOffset>
                </wp:positionH>
                <wp:positionV relativeFrom="paragraph">
                  <wp:posOffset>2338705</wp:posOffset>
                </wp:positionV>
                <wp:extent cx="4267200" cy="1571625"/>
                <wp:effectExtent l="57150" t="19050" r="57150" b="85725"/>
                <wp:wrapNone/>
                <wp:docPr id="7" name="Rektangel 7"/>
                <wp:cNvGraphicFramePr/>
                <a:graphic xmlns:a="http://schemas.openxmlformats.org/drawingml/2006/main">
                  <a:graphicData uri="http://schemas.microsoft.com/office/word/2010/wordprocessingShape">
                    <wps:wsp>
                      <wps:cNvSpPr/>
                      <wps:spPr>
                        <a:xfrm>
                          <a:off x="0" y="0"/>
                          <a:ext cx="4267200" cy="1571625"/>
                        </a:xfrm>
                        <a:prstGeom prst="rect">
                          <a:avLst/>
                        </a:prstGeom>
                        <a:solidFill>
                          <a:srgbClr val="D573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E5CF4" id="Rektangel 7" o:spid="_x0000_s1026" style="position:absolute;margin-left:-71.25pt;margin-top:184.15pt;width:336pt;height:123.7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" fillcolor="#d57300" stroked="f">
                <v:shadow on="t" color="black" opacity="22937f" origin=",.5" offset="0,.63889mm"/>
              </v:rect>
            </w:pict>
          </mc:Fallback>
        </mc:AlternateContent>
      </w:r>
      <w:r w:rsidR="00750D2A" w:rsidRPr="002464FF">
        <w:rPr>
          <w:rFonts w:ascii="Aptos" w:eastAsia="Roboto" w:hAnsi="Aptos" w:cstheme="majorHAnsi"/>
          <w:b/>
          <w:color w:val="142B4A"/>
          <w:sz w:val="36"/>
          <w:szCs w:val="36"/>
        </w:rPr>
        <w:br w:type="page"/>
      </w:r>
    </w:p>
    <w:p w14:paraId="73CAFC55" w14:textId="2682FDF1" w:rsidR="00B1785B" w:rsidRPr="002464FF" w:rsidRDefault="005E3EBE" w:rsidP="003D7A20">
      <w:pPr>
        <w:pStyle w:val="Overskrift2"/>
      </w:pPr>
      <w:r w:rsidRPr="002464FF">
        <w:lastRenderedPageBreak/>
        <w:t>I</w:t>
      </w:r>
      <w:r w:rsidR="00F72E4A" w:rsidRPr="002464FF">
        <w:t>NDLEDNING</w:t>
      </w:r>
    </w:p>
    <w:p w14:paraId="7A69AC91" w14:textId="4B07FB71" w:rsidR="00737F32" w:rsidRDefault="00DC0D04" w:rsidP="00CA7D3C">
      <w:pPr>
        <w:spacing w:line="240" w:lineRule="auto"/>
        <w:jc w:val="both"/>
        <w:rPr>
          <w:rFonts w:ascii="Aptos" w:eastAsia="Roboto" w:hAnsi="Aptos" w:cstheme="majorHAnsi"/>
          <w:color w:val="000000"/>
        </w:rPr>
      </w:pPr>
      <w:r w:rsidRPr="00DC0D04">
        <w:rPr>
          <w:rFonts w:ascii="Aptos" w:eastAsia="Roboto" w:hAnsi="Aptos" w:cstheme="majorHAnsi"/>
          <w:color w:val="000000"/>
        </w:rPr>
        <w:t xml:space="preserve">Denne aftale er indgået mellem </w:t>
      </w:r>
      <w:r w:rsidR="000C0744" w:rsidRPr="00850A06">
        <w:rPr>
          <w:rFonts w:ascii="Aptos" w:eastAsia="Roboto" w:hAnsi="Aptos" w:cstheme="majorHAnsi"/>
          <w:b/>
          <w:bCs/>
          <w:color w:val="000000"/>
          <w:highlight w:val="yellow"/>
        </w:rPr>
        <w:t>[indsæt virksomhed]</w:t>
      </w:r>
      <w:r w:rsidRPr="00DC0D04">
        <w:rPr>
          <w:rFonts w:ascii="Aptos" w:eastAsia="Roboto" w:hAnsi="Aptos" w:cstheme="majorHAnsi"/>
          <w:color w:val="000000"/>
        </w:rPr>
        <w:t xml:space="preserve"> (herefter "Køberen") og Mindmill Denmark ApS (herefter "Leverandøren"). Aftalen er udarbejdet på baggrund af en indledende dialog og enighed om samarbejdets formål og overordnede rammer.</w:t>
      </w:r>
    </w:p>
    <w:p w14:paraId="017C6F18" w14:textId="77777777" w:rsidR="00DC0D04" w:rsidRPr="002464FF" w:rsidRDefault="00DC0D04" w:rsidP="00CA7D3C">
      <w:pPr>
        <w:spacing w:line="240" w:lineRule="auto"/>
        <w:jc w:val="both"/>
        <w:rPr>
          <w:rFonts w:ascii="Aptos" w:eastAsia="Roboto" w:hAnsi="Aptos" w:cstheme="majorHAnsi"/>
          <w:color w:val="000000"/>
        </w:rPr>
      </w:pPr>
    </w:p>
    <w:p w14:paraId="1AD3156E" w14:textId="6815BD89" w:rsidR="007E1DF6" w:rsidRDefault="009B4F52" w:rsidP="00CA7D3C">
      <w:pPr>
        <w:spacing w:line="240" w:lineRule="auto"/>
        <w:jc w:val="both"/>
        <w:rPr>
          <w:rFonts w:ascii="Aptos" w:eastAsia="Roboto" w:hAnsi="Aptos" w:cstheme="majorHAnsi"/>
          <w:color w:val="000000"/>
        </w:rPr>
      </w:pPr>
      <w:r w:rsidRPr="002464FF">
        <w:rPr>
          <w:rFonts w:ascii="Aptos" w:eastAsia="Roboto" w:hAnsi="Aptos" w:cstheme="majorHAnsi"/>
          <w:color w:val="000000"/>
        </w:rPr>
        <w:t>Alle delelemen</w:t>
      </w:r>
      <w:r w:rsidR="00CB1338" w:rsidRPr="002464FF">
        <w:rPr>
          <w:rFonts w:ascii="Aptos" w:eastAsia="Roboto" w:hAnsi="Aptos" w:cstheme="majorHAnsi"/>
          <w:color w:val="000000"/>
        </w:rPr>
        <w:t xml:space="preserve">ter i </w:t>
      </w:r>
      <w:r w:rsidR="00D12E0D" w:rsidRPr="002464FF">
        <w:rPr>
          <w:rFonts w:ascii="Aptos" w:eastAsia="Roboto" w:hAnsi="Aptos" w:cstheme="majorHAnsi"/>
          <w:color w:val="000000"/>
        </w:rPr>
        <w:t xml:space="preserve">Mindmills </w:t>
      </w:r>
      <w:r w:rsidR="00D12E0D" w:rsidRPr="002464FF">
        <w:rPr>
          <w:rFonts w:ascii="Aptos" w:eastAsia="Roboto" w:hAnsi="Aptos" w:cstheme="majorHAnsi"/>
          <w:color w:val="000000"/>
          <w:lang w:val="da-DK"/>
        </w:rPr>
        <w:t xml:space="preserve">B2B </w:t>
      </w:r>
      <w:r w:rsidR="00DC0D04">
        <w:rPr>
          <w:rFonts w:ascii="Aptos" w:eastAsia="Roboto" w:hAnsi="Aptos" w:cstheme="majorHAnsi"/>
          <w:color w:val="000000"/>
          <w:lang w:val="da-DK"/>
        </w:rPr>
        <w:t xml:space="preserve">Sales &amp; </w:t>
      </w:r>
      <w:r w:rsidR="00D12E0D" w:rsidRPr="002464FF">
        <w:rPr>
          <w:rFonts w:ascii="Aptos" w:eastAsia="Roboto" w:hAnsi="Aptos" w:cstheme="majorHAnsi"/>
          <w:color w:val="000000"/>
          <w:lang w:val="da-DK"/>
        </w:rPr>
        <w:t xml:space="preserve">Marketing Framework® </w:t>
      </w:r>
      <w:r w:rsidR="00CB1338" w:rsidRPr="002464FF">
        <w:rPr>
          <w:rFonts w:ascii="Aptos" w:eastAsia="Roboto" w:hAnsi="Aptos" w:cstheme="majorHAnsi"/>
          <w:color w:val="000000"/>
        </w:rPr>
        <w:t xml:space="preserve">er beskrevet </w:t>
      </w:r>
      <w:r w:rsidR="00911CCC" w:rsidRPr="002464FF">
        <w:rPr>
          <w:rFonts w:ascii="Aptos" w:eastAsia="Roboto" w:hAnsi="Aptos" w:cstheme="majorHAnsi"/>
          <w:color w:val="000000"/>
        </w:rPr>
        <w:t>i</w:t>
      </w:r>
      <w:r w:rsidR="00AB3CF1">
        <w:rPr>
          <w:rFonts w:ascii="Aptos" w:eastAsia="Roboto" w:hAnsi="Aptos" w:cstheme="majorHAnsi"/>
          <w:color w:val="000000"/>
        </w:rPr>
        <w:t xml:space="preserve"> følgende</w:t>
      </w:r>
      <w:r w:rsidR="00911CCC" w:rsidRPr="002464FF">
        <w:rPr>
          <w:rFonts w:ascii="Aptos" w:eastAsia="Roboto" w:hAnsi="Aptos" w:cstheme="majorHAnsi"/>
          <w:color w:val="000000"/>
        </w:rPr>
        <w:t xml:space="preserve"> indholdsbeskrivelse</w:t>
      </w:r>
      <w:r w:rsidR="00AB3CF1">
        <w:rPr>
          <w:rFonts w:ascii="Aptos" w:eastAsia="Roboto" w:hAnsi="Aptos" w:cstheme="majorHAnsi"/>
          <w:color w:val="000000"/>
        </w:rPr>
        <w:t>:</w:t>
      </w:r>
      <w:r w:rsidR="00CB1338" w:rsidRPr="002464FF">
        <w:rPr>
          <w:rFonts w:ascii="Aptos" w:eastAsia="Roboto" w:hAnsi="Aptos" w:cstheme="majorHAnsi"/>
          <w:color w:val="000000"/>
        </w:rPr>
        <w:t xml:space="preserve"> </w:t>
      </w:r>
    </w:p>
    <w:p w14:paraId="4F9A3BEA" w14:textId="77777777" w:rsidR="00055C42" w:rsidRPr="002464FF" w:rsidRDefault="00055C42" w:rsidP="00CA7D3C">
      <w:pPr>
        <w:spacing w:line="240" w:lineRule="auto"/>
        <w:jc w:val="both"/>
        <w:rPr>
          <w:rFonts w:ascii="Aptos" w:eastAsia="Roboto" w:hAnsi="Aptos" w:cstheme="majorHAnsi"/>
          <w:color w:val="000000"/>
        </w:rPr>
      </w:pPr>
    </w:p>
    <w:p w14:paraId="3D8925CE" w14:textId="4EB71FFD" w:rsidR="003D7A20" w:rsidRPr="003D7A20" w:rsidRDefault="005A54BC" w:rsidP="003D7A20">
      <w:pPr>
        <w:pStyle w:val="Overskrift2"/>
        <w:rPr>
          <w:lang w:val="da-DK"/>
        </w:rPr>
      </w:pPr>
      <w:r>
        <w:rPr>
          <w:lang w:val="da-DK"/>
        </w:rPr>
        <w:t>OVERORDNEDE RAMMER</w:t>
      </w:r>
    </w:p>
    <w:p w14:paraId="517C1FDC" w14:textId="63DB7415" w:rsidR="003D7A20" w:rsidRPr="003D7A20" w:rsidRDefault="003D7A20" w:rsidP="003D7A20">
      <w:pPr>
        <w:spacing w:line="240" w:lineRule="auto"/>
        <w:jc w:val="both"/>
        <w:rPr>
          <w:rFonts w:ascii="Aptos" w:eastAsia="Roboto" w:hAnsi="Aptos" w:cstheme="majorHAnsi"/>
          <w:color w:val="000000"/>
          <w:lang w:val="da-DK"/>
        </w:rPr>
      </w:pPr>
      <w:r w:rsidRPr="003D7A20">
        <w:rPr>
          <w:rFonts w:ascii="Aptos" w:eastAsia="Roboto" w:hAnsi="Aptos" w:cstheme="majorHAnsi"/>
          <w:color w:val="000000"/>
          <w:lang w:val="da-DK"/>
        </w:rPr>
        <w:t xml:space="preserve">Formålet med denne aftale er at sikre et langsigtet samarbejde, hvor Leverandøren bistår Køberen med at opnå strategiske mål inden for digitalt salg og markedsføring. </w:t>
      </w:r>
    </w:p>
    <w:p w14:paraId="59FC6913" w14:textId="77777777" w:rsidR="003D7A20" w:rsidRDefault="003D7A20" w:rsidP="003D7A20">
      <w:pPr>
        <w:spacing w:line="240" w:lineRule="auto"/>
        <w:jc w:val="both"/>
        <w:rPr>
          <w:rFonts w:ascii="Aptos" w:eastAsia="Roboto" w:hAnsi="Aptos" w:cstheme="majorHAnsi"/>
          <w:color w:val="000000"/>
          <w:lang w:val="da-DK"/>
        </w:rPr>
      </w:pPr>
    </w:p>
    <w:p w14:paraId="21DF1477" w14:textId="7641EBB5" w:rsidR="003D7A20" w:rsidRDefault="003D7A20" w:rsidP="003D7A20">
      <w:pPr>
        <w:spacing w:line="240" w:lineRule="auto"/>
        <w:jc w:val="both"/>
        <w:rPr>
          <w:rFonts w:ascii="Aptos" w:eastAsia="Roboto" w:hAnsi="Aptos" w:cstheme="majorHAnsi"/>
          <w:color w:val="000000"/>
          <w:lang w:val="da-DK"/>
        </w:rPr>
      </w:pPr>
      <w:r w:rsidRPr="003D7A20">
        <w:rPr>
          <w:rFonts w:ascii="Aptos" w:eastAsia="Roboto" w:hAnsi="Aptos" w:cstheme="majorHAnsi"/>
          <w:color w:val="000000"/>
          <w:lang w:val="da-DK"/>
        </w:rPr>
        <w:t>I samarbejdet vil Køberen modtage følgende overordnede ydelser:</w:t>
      </w:r>
    </w:p>
    <w:p w14:paraId="0A7FCF97" w14:textId="77777777" w:rsidR="003A4D5E" w:rsidRPr="003D7A20" w:rsidRDefault="003A4D5E" w:rsidP="003D7A20">
      <w:pPr>
        <w:spacing w:line="240" w:lineRule="auto"/>
        <w:jc w:val="both"/>
        <w:rPr>
          <w:rFonts w:ascii="Aptos" w:eastAsia="Roboto" w:hAnsi="Aptos" w:cstheme="majorHAnsi"/>
          <w:color w:val="000000"/>
          <w:lang w:val="da-DK"/>
        </w:rPr>
      </w:pPr>
    </w:p>
    <w:p w14:paraId="0620CF08" w14:textId="65E3DDF9" w:rsidR="003D7A20" w:rsidRPr="00AF4D97" w:rsidRDefault="003D7A20" w:rsidP="003D7A20">
      <w:pPr>
        <w:numPr>
          <w:ilvl w:val="0"/>
          <w:numId w:val="34"/>
        </w:numPr>
        <w:spacing w:line="240" w:lineRule="auto"/>
        <w:jc w:val="both"/>
        <w:rPr>
          <w:rFonts w:ascii="Aptos" w:eastAsia="Roboto" w:hAnsi="Aptos" w:cstheme="majorHAnsi"/>
          <w:color w:val="000000"/>
          <w:lang w:val="da-DK"/>
        </w:rPr>
      </w:pPr>
      <w:r w:rsidRPr="003D7A20">
        <w:rPr>
          <w:rFonts w:ascii="Aptos" w:eastAsia="Roboto" w:hAnsi="Aptos" w:cstheme="majorHAnsi"/>
          <w:b/>
          <w:bCs/>
          <w:color w:val="000000"/>
          <w:lang w:val="da-DK"/>
        </w:rPr>
        <w:t xml:space="preserve">Strategisk </w:t>
      </w:r>
      <w:r w:rsidR="00036677">
        <w:rPr>
          <w:rFonts w:ascii="Aptos" w:eastAsia="Roboto" w:hAnsi="Aptos" w:cstheme="majorHAnsi"/>
          <w:b/>
          <w:bCs/>
          <w:color w:val="000000"/>
          <w:lang w:val="da-DK"/>
        </w:rPr>
        <w:t>s</w:t>
      </w:r>
      <w:r w:rsidRPr="003D7A20">
        <w:rPr>
          <w:rFonts w:ascii="Aptos" w:eastAsia="Roboto" w:hAnsi="Aptos" w:cstheme="majorHAnsi"/>
          <w:b/>
          <w:bCs/>
          <w:color w:val="000000"/>
          <w:lang w:val="da-DK"/>
        </w:rPr>
        <w:t>parring</w:t>
      </w:r>
    </w:p>
    <w:p w14:paraId="72BF6D38" w14:textId="77777777" w:rsidR="00AF4D97" w:rsidRPr="00AF4D97" w:rsidRDefault="00AF4D97" w:rsidP="00AF4D97">
      <w:pPr>
        <w:spacing w:line="240" w:lineRule="auto"/>
        <w:jc w:val="both"/>
        <w:rPr>
          <w:rFonts w:ascii="Aptos" w:eastAsia="Roboto" w:hAnsi="Aptos" w:cstheme="majorHAnsi"/>
          <w:color w:val="000000"/>
          <w:lang w:val="da-DK"/>
        </w:rPr>
      </w:pPr>
    </w:p>
    <w:p w14:paraId="66E91D23" w14:textId="32999E61" w:rsidR="00AF4D97" w:rsidRPr="00AF4D97" w:rsidRDefault="00AF4D97" w:rsidP="003D7A20">
      <w:pPr>
        <w:numPr>
          <w:ilvl w:val="0"/>
          <w:numId w:val="34"/>
        </w:numPr>
        <w:spacing w:line="240" w:lineRule="auto"/>
        <w:jc w:val="both"/>
        <w:rPr>
          <w:rFonts w:ascii="Aptos" w:eastAsia="Roboto" w:hAnsi="Aptos" w:cstheme="majorHAnsi"/>
          <w:b/>
          <w:bCs/>
          <w:color w:val="000000"/>
          <w:lang w:val="da-DK"/>
        </w:rPr>
      </w:pPr>
      <w:r w:rsidRPr="00AF4D97">
        <w:rPr>
          <w:rFonts w:ascii="Aptos" w:eastAsia="Roboto" w:hAnsi="Aptos" w:cstheme="majorHAnsi"/>
          <w:b/>
          <w:bCs/>
          <w:color w:val="000000"/>
          <w:lang w:val="da-DK"/>
        </w:rPr>
        <w:t>Opbygning af segmentering (drømmekundeliste)</w:t>
      </w:r>
    </w:p>
    <w:p w14:paraId="58D1CF9D" w14:textId="77777777" w:rsidR="003A4D5E" w:rsidRPr="003D7A20" w:rsidRDefault="003A4D5E" w:rsidP="003A4D5E">
      <w:pPr>
        <w:spacing w:line="240" w:lineRule="auto"/>
        <w:jc w:val="both"/>
        <w:rPr>
          <w:rFonts w:ascii="Aptos" w:eastAsia="Roboto" w:hAnsi="Aptos" w:cstheme="majorHAnsi"/>
          <w:color w:val="000000"/>
          <w:lang w:val="da-DK"/>
        </w:rPr>
      </w:pPr>
    </w:p>
    <w:p w14:paraId="0F08E8AC" w14:textId="71C77B76" w:rsidR="00147F18" w:rsidRDefault="00E575BF" w:rsidP="003D7A20">
      <w:pPr>
        <w:numPr>
          <w:ilvl w:val="0"/>
          <w:numId w:val="34"/>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t>Digital</w:t>
      </w:r>
      <w:r w:rsidR="00147F18" w:rsidRPr="00147F18">
        <w:rPr>
          <w:rFonts w:ascii="Aptos" w:eastAsia="Roboto" w:hAnsi="Aptos" w:cstheme="majorHAnsi"/>
          <w:b/>
          <w:bCs/>
          <w:color w:val="000000"/>
          <w:lang w:val="da-DK"/>
        </w:rPr>
        <w:t xml:space="preserve"> salgsindsats</w:t>
      </w:r>
      <w:r w:rsidR="00CC0DD5">
        <w:rPr>
          <w:rFonts w:ascii="Aptos" w:eastAsia="Roboto" w:hAnsi="Aptos" w:cstheme="majorHAnsi"/>
          <w:color w:val="000000"/>
          <w:lang w:val="da-DK"/>
        </w:rPr>
        <w:t xml:space="preserve"> </w:t>
      </w:r>
    </w:p>
    <w:p w14:paraId="308FF56D" w14:textId="77777777" w:rsidR="00671CCC" w:rsidRDefault="00671CCC" w:rsidP="00671CCC">
      <w:pPr>
        <w:pStyle w:val="Listeafsnit"/>
        <w:rPr>
          <w:rFonts w:ascii="Aptos" w:eastAsia="Roboto" w:hAnsi="Aptos" w:cstheme="majorHAnsi"/>
          <w:color w:val="000000"/>
          <w:lang w:val="da-DK"/>
        </w:rPr>
      </w:pPr>
    </w:p>
    <w:p w14:paraId="3B5FF684" w14:textId="0CD84E30" w:rsidR="00671CCC" w:rsidRDefault="00671CCC" w:rsidP="00671CCC">
      <w:pPr>
        <w:numPr>
          <w:ilvl w:val="0"/>
          <w:numId w:val="34"/>
        </w:numPr>
        <w:spacing w:line="240" w:lineRule="auto"/>
        <w:jc w:val="both"/>
        <w:rPr>
          <w:rFonts w:ascii="Aptos" w:eastAsia="Roboto" w:hAnsi="Aptos" w:cstheme="majorHAnsi"/>
          <w:color w:val="000000"/>
          <w:lang w:val="da-DK"/>
        </w:rPr>
      </w:pPr>
      <w:r w:rsidRPr="003D7A20">
        <w:rPr>
          <w:rFonts w:ascii="Aptos" w:eastAsia="Roboto" w:hAnsi="Aptos" w:cstheme="majorHAnsi"/>
          <w:b/>
          <w:bCs/>
          <w:color w:val="000000"/>
          <w:lang w:val="da-DK"/>
        </w:rPr>
        <w:t xml:space="preserve">Annoncestrategi og </w:t>
      </w:r>
      <w:r>
        <w:rPr>
          <w:rFonts w:ascii="Aptos" w:eastAsia="Roboto" w:hAnsi="Aptos" w:cstheme="majorHAnsi"/>
          <w:b/>
          <w:bCs/>
          <w:color w:val="000000"/>
          <w:lang w:val="da-DK"/>
        </w:rPr>
        <w:t>p</w:t>
      </w:r>
      <w:r w:rsidRPr="003D7A20">
        <w:rPr>
          <w:rFonts w:ascii="Aptos" w:eastAsia="Roboto" w:hAnsi="Aptos" w:cstheme="majorHAnsi"/>
          <w:b/>
          <w:bCs/>
          <w:color w:val="000000"/>
          <w:lang w:val="da-DK"/>
        </w:rPr>
        <w:t>erformanceoptimering</w:t>
      </w:r>
    </w:p>
    <w:p w14:paraId="26EA3DC5" w14:textId="77777777" w:rsidR="00671CCC" w:rsidRDefault="00671CCC" w:rsidP="00671CCC">
      <w:pPr>
        <w:pStyle w:val="Listeafsnit"/>
        <w:rPr>
          <w:rFonts w:ascii="Aptos" w:eastAsia="Roboto" w:hAnsi="Aptos" w:cstheme="majorHAnsi"/>
          <w:color w:val="000000"/>
          <w:lang w:val="da-DK"/>
        </w:rPr>
      </w:pPr>
    </w:p>
    <w:p w14:paraId="093A9170" w14:textId="25B9E0BF" w:rsidR="00671CCC" w:rsidRPr="00671CCC" w:rsidRDefault="00671CCC" w:rsidP="00671CCC">
      <w:pPr>
        <w:numPr>
          <w:ilvl w:val="0"/>
          <w:numId w:val="34"/>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t xml:space="preserve">Opsætning af </w:t>
      </w:r>
      <w:r w:rsidR="00E91416">
        <w:rPr>
          <w:rFonts w:ascii="Aptos" w:eastAsia="Roboto" w:hAnsi="Aptos" w:cstheme="majorHAnsi"/>
          <w:b/>
          <w:bCs/>
          <w:color w:val="000000"/>
          <w:lang w:val="da-DK"/>
        </w:rPr>
        <w:t>CRM-løsning</w:t>
      </w:r>
      <w:r>
        <w:rPr>
          <w:rFonts w:ascii="Aptos" w:eastAsia="Roboto" w:hAnsi="Aptos" w:cstheme="majorHAnsi"/>
          <w:b/>
          <w:bCs/>
          <w:color w:val="000000"/>
          <w:lang w:val="da-DK"/>
        </w:rPr>
        <w:t>, pipeline og løbende overlevering af opportunities</w:t>
      </w:r>
      <w:r>
        <w:rPr>
          <w:rFonts w:ascii="Aptos" w:eastAsia="Roboto" w:hAnsi="Aptos" w:cstheme="majorHAnsi"/>
          <w:color w:val="000000"/>
          <w:lang w:val="da-DK"/>
        </w:rPr>
        <w:t xml:space="preserve"> </w:t>
      </w:r>
    </w:p>
    <w:p w14:paraId="27C179F2" w14:textId="77777777" w:rsidR="00671CCC" w:rsidRDefault="00671CCC" w:rsidP="00671CCC">
      <w:pPr>
        <w:pStyle w:val="Listeafsnit"/>
        <w:rPr>
          <w:rFonts w:ascii="Aptos" w:eastAsia="Roboto" w:hAnsi="Aptos" w:cstheme="majorHAnsi"/>
          <w:color w:val="000000"/>
          <w:lang w:val="da-DK"/>
        </w:rPr>
      </w:pPr>
    </w:p>
    <w:p w14:paraId="5A138EF3" w14:textId="604AE20E" w:rsidR="00671CCC" w:rsidRPr="00671CCC" w:rsidRDefault="00671CCC" w:rsidP="00671CCC">
      <w:pPr>
        <w:numPr>
          <w:ilvl w:val="0"/>
          <w:numId w:val="34"/>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t>Operationel Sales Playbook</w:t>
      </w:r>
    </w:p>
    <w:p w14:paraId="7A113FC1" w14:textId="77777777" w:rsidR="00A233C4" w:rsidRDefault="00A233C4" w:rsidP="00A233C4">
      <w:pPr>
        <w:pStyle w:val="Listeafsnit"/>
        <w:rPr>
          <w:rFonts w:ascii="Aptos" w:eastAsia="Roboto" w:hAnsi="Aptos" w:cstheme="majorHAnsi"/>
          <w:color w:val="000000"/>
          <w:lang w:val="da-DK"/>
        </w:rPr>
      </w:pPr>
    </w:p>
    <w:p w14:paraId="22B7A3BD" w14:textId="622EA5C0" w:rsidR="00A233C4" w:rsidRPr="00A233C4" w:rsidRDefault="00A233C4" w:rsidP="00055F14">
      <w:pPr>
        <w:numPr>
          <w:ilvl w:val="0"/>
          <w:numId w:val="34"/>
        </w:numPr>
        <w:spacing w:line="240" w:lineRule="auto"/>
        <w:jc w:val="both"/>
        <w:rPr>
          <w:rFonts w:ascii="Aptos" w:eastAsia="Roboto" w:hAnsi="Aptos" w:cstheme="majorHAnsi"/>
          <w:color w:val="000000"/>
          <w:lang w:val="da-DK"/>
        </w:rPr>
      </w:pPr>
      <w:r w:rsidRPr="003D7A20">
        <w:rPr>
          <w:rFonts w:ascii="Aptos" w:eastAsia="Roboto" w:hAnsi="Aptos" w:cstheme="majorHAnsi"/>
          <w:b/>
          <w:bCs/>
          <w:color w:val="000000"/>
          <w:lang w:val="da-DK"/>
        </w:rPr>
        <w:t>Indholdsproduktion</w:t>
      </w:r>
      <w:r w:rsidR="00AF4D97">
        <w:rPr>
          <w:rFonts w:ascii="Aptos" w:eastAsia="Roboto" w:hAnsi="Aptos" w:cstheme="majorHAnsi"/>
          <w:b/>
          <w:bCs/>
          <w:color w:val="000000"/>
          <w:lang w:val="da-DK"/>
        </w:rPr>
        <w:t xml:space="preserve"> (til annoncer + videomateriale</w:t>
      </w:r>
      <w:r w:rsidR="005A54BC">
        <w:rPr>
          <w:rFonts w:ascii="Aptos" w:eastAsia="Roboto" w:hAnsi="Aptos" w:cstheme="majorHAnsi"/>
          <w:b/>
          <w:bCs/>
          <w:color w:val="000000"/>
          <w:lang w:val="da-DK"/>
        </w:rPr>
        <w:t xml:space="preserve"> + organiske opslag</w:t>
      </w:r>
      <w:r w:rsidR="00AF4D97">
        <w:rPr>
          <w:rFonts w:ascii="Aptos" w:eastAsia="Roboto" w:hAnsi="Aptos" w:cstheme="majorHAnsi"/>
          <w:b/>
          <w:bCs/>
          <w:color w:val="000000"/>
          <w:lang w:val="da-DK"/>
        </w:rPr>
        <w:t>)</w:t>
      </w:r>
    </w:p>
    <w:p w14:paraId="366B2B9F" w14:textId="77777777" w:rsidR="00906C80" w:rsidRPr="00E575BF" w:rsidRDefault="00906C80" w:rsidP="00E575BF">
      <w:pPr>
        <w:rPr>
          <w:rFonts w:ascii="Aptos" w:eastAsia="Roboto" w:hAnsi="Aptos" w:cstheme="majorHAnsi"/>
          <w:b/>
          <w:bCs/>
          <w:color w:val="000000"/>
          <w:lang w:val="da-DK"/>
        </w:rPr>
      </w:pPr>
    </w:p>
    <w:p w14:paraId="793B6295" w14:textId="77CAFF96" w:rsidR="003D7A20" w:rsidRPr="00AF4D97" w:rsidRDefault="00147F18" w:rsidP="00533AB2">
      <w:pPr>
        <w:numPr>
          <w:ilvl w:val="0"/>
          <w:numId w:val="34"/>
        </w:numPr>
        <w:spacing w:line="240" w:lineRule="auto"/>
        <w:jc w:val="both"/>
        <w:rPr>
          <w:rFonts w:ascii="Aptos" w:eastAsia="Roboto" w:hAnsi="Aptos" w:cstheme="majorHAnsi"/>
          <w:color w:val="000000"/>
          <w:lang w:val="da-DK"/>
        </w:rPr>
      </w:pPr>
      <w:r w:rsidRPr="00AF4D97">
        <w:rPr>
          <w:rFonts w:ascii="Aptos" w:eastAsia="Roboto" w:hAnsi="Aptos" w:cstheme="majorHAnsi"/>
          <w:b/>
          <w:bCs/>
          <w:color w:val="000000"/>
          <w:lang w:val="da-DK"/>
        </w:rPr>
        <w:t>T</w:t>
      </w:r>
      <w:r w:rsidR="00E977A5" w:rsidRPr="00AF4D97">
        <w:rPr>
          <w:rFonts w:ascii="Aptos" w:eastAsia="Roboto" w:hAnsi="Aptos" w:cstheme="majorHAnsi"/>
          <w:b/>
          <w:bCs/>
          <w:color w:val="000000"/>
          <w:lang w:val="da-DK"/>
        </w:rPr>
        <w:t>eknisk opsætning</w:t>
      </w:r>
    </w:p>
    <w:p w14:paraId="6BC75F35" w14:textId="2BF3C826" w:rsidR="006E53C7" w:rsidRDefault="006E53C7" w:rsidP="00524E0A">
      <w:pPr>
        <w:pStyle w:val="Overskrift2"/>
      </w:pPr>
      <w:r w:rsidRPr="006E53C7">
        <w:t>SAMARBEJDETS STRUKTUR</w:t>
      </w:r>
      <w:r w:rsidR="005A54BC">
        <w:t xml:space="preserve"> OG LEVERANCER</w:t>
      </w:r>
    </w:p>
    <w:p w14:paraId="71D3F47A" w14:textId="422A0C82" w:rsidR="00524E0A" w:rsidRDefault="00524E0A" w:rsidP="00524E0A">
      <w:p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 xml:space="preserve">Samarbejdet er struktureret således, at Leverandøren leverer ydelserne med fokus på at opnå de aftalte strategiske mål. </w:t>
      </w:r>
      <w:r w:rsidR="007F2D46">
        <w:rPr>
          <w:rFonts w:ascii="Aptos" w:eastAsia="Roboto" w:hAnsi="Aptos" w:cstheme="majorHAnsi"/>
          <w:color w:val="000000"/>
          <w:lang w:val="da-DK"/>
        </w:rPr>
        <w:t>Specifikke</w:t>
      </w:r>
      <w:r w:rsidRPr="00524E0A">
        <w:rPr>
          <w:rFonts w:ascii="Aptos" w:eastAsia="Roboto" w:hAnsi="Aptos" w:cstheme="majorHAnsi"/>
          <w:color w:val="000000"/>
          <w:lang w:val="da-DK"/>
        </w:rPr>
        <w:t xml:space="preserve"> leverancer </w:t>
      </w:r>
      <w:r w:rsidR="007F2D46">
        <w:rPr>
          <w:rFonts w:ascii="Aptos" w:eastAsia="Roboto" w:hAnsi="Aptos" w:cstheme="majorHAnsi"/>
          <w:color w:val="000000"/>
          <w:lang w:val="da-DK"/>
        </w:rPr>
        <w:t>bliver</w:t>
      </w:r>
      <w:r w:rsidRPr="00524E0A">
        <w:rPr>
          <w:rFonts w:ascii="Aptos" w:eastAsia="Roboto" w:hAnsi="Aptos" w:cstheme="majorHAnsi"/>
          <w:color w:val="000000"/>
          <w:lang w:val="da-DK"/>
        </w:rPr>
        <w:t xml:space="preserve"> besluttet og justeret løbende, baseret på regelmæssige status- og strategimøder.</w:t>
      </w:r>
    </w:p>
    <w:p w14:paraId="5D8207C1" w14:textId="77777777" w:rsidR="00524E0A" w:rsidRPr="00524E0A" w:rsidRDefault="00524E0A" w:rsidP="00524E0A">
      <w:pPr>
        <w:spacing w:line="240" w:lineRule="auto"/>
        <w:jc w:val="both"/>
        <w:rPr>
          <w:rFonts w:ascii="Aptos" w:eastAsia="Roboto" w:hAnsi="Aptos" w:cstheme="majorHAnsi"/>
          <w:color w:val="000000"/>
          <w:lang w:val="da-DK"/>
        </w:rPr>
      </w:pPr>
    </w:p>
    <w:p w14:paraId="6B56E720" w14:textId="52C410F2" w:rsidR="00524E0A" w:rsidRPr="00524E0A" w:rsidRDefault="00524E0A" w:rsidP="00524E0A">
      <w:pPr>
        <w:numPr>
          <w:ilvl w:val="0"/>
          <w:numId w:val="35"/>
        </w:numPr>
        <w:spacing w:line="240" w:lineRule="auto"/>
        <w:jc w:val="both"/>
        <w:rPr>
          <w:rFonts w:ascii="Aptos" w:eastAsia="Roboto" w:hAnsi="Aptos" w:cstheme="majorHAnsi"/>
          <w:color w:val="000000"/>
          <w:lang w:val="da-DK"/>
        </w:rPr>
      </w:pPr>
      <w:r w:rsidRPr="00524E0A">
        <w:rPr>
          <w:rFonts w:ascii="Aptos" w:eastAsia="Roboto" w:hAnsi="Aptos" w:cstheme="majorHAnsi"/>
          <w:b/>
          <w:bCs/>
          <w:color w:val="000000"/>
          <w:lang w:val="da-DK"/>
        </w:rPr>
        <w:t xml:space="preserve">Strategiske </w:t>
      </w:r>
      <w:r>
        <w:rPr>
          <w:rFonts w:ascii="Aptos" w:eastAsia="Roboto" w:hAnsi="Aptos" w:cstheme="majorHAnsi"/>
          <w:b/>
          <w:bCs/>
          <w:color w:val="000000"/>
          <w:lang w:val="da-DK"/>
        </w:rPr>
        <w:t>m</w:t>
      </w:r>
      <w:r w:rsidRPr="00524E0A">
        <w:rPr>
          <w:rFonts w:ascii="Aptos" w:eastAsia="Roboto" w:hAnsi="Aptos" w:cstheme="majorHAnsi"/>
          <w:b/>
          <w:bCs/>
          <w:color w:val="000000"/>
          <w:lang w:val="da-DK"/>
        </w:rPr>
        <w:t>øder:</w:t>
      </w:r>
    </w:p>
    <w:p w14:paraId="7FEDABBC" w14:textId="4AA44F89" w:rsidR="00524E0A" w:rsidRPr="00524E0A" w:rsidRDefault="00524E0A" w:rsidP="00524E0A">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Der afholdes</w:t>
      </w:r>
      <w:r w:rsidR="009B6A72">
        <w:rPr>
          <w:rFonts w:ascii="Aptos" w:eastAsia="Roboto" w:hAnsi="Aptos" w:cstheme="majorHAnsi"/>
          <w:color w:val="000000"/>
          <w:lang w:val="da-DK"/>
        </w:rPr>
        <w:t xml:space="preserve"> månedlige statusmøder</w:t>
      </w:r>
      <w:r w:rsidR="005A54BC">
        <w:rPr>
          <w:rFonts w:ascii="Aptos" w:eastAsia="Roboto" w:hAnsi="Aptos" w:cstheme="majorHAnsi"/>
          <w:color w:val="000000"/>
          <w:lang w:val="da-DK"/>
        </w:rPr>
        <w:t xml:space="preserve"> á 30 minutters varighed</w:t>
      </w:r>
      <w:r w:rsidR="009B6A72">
        <w:rPr>
          <w:rFonts w:ascii="Aptos" w:eastAsia="Roboto" w:hAnsi="Aptos" w:cstheme="majorHAnsi"/>
          <w:color w:val="000000"/>
          <w:lang w:val="da-DK"/>
        </w:rPr>
        <w:t xml:space="preserve"> og</w:t>
      </w:r>
      <w:r w:rsidRPr="00524E0A">
        <w:rPr>
          <w:rFonts w:ascii="Aptos" w:eastAsia="Roboto" w:hAnsi="Aptos" w:cstheme="majorHAnsi"/>
          <w:color w:val="000000"/>
          <w:lang w:val="da-DK"/>
        </w:rPr>
        <w:t xml:space="preserve"> kvartalsvise strategiske</w:t>
      </w:r>
      <w:r w:rsidR="009B6A72">
        <w:rPr>
          <w:rFonts w:ascii="Aptos" w:eastAsia="Roboto" w:hAnsi="Aptos" w:cstheme="majorHAnsi"/>
          <w:color w:val="000000"/>
          <w:lang w:val="da-DK"/>
        </w:rPr>
        <w:t>/taktiske møder</w:t>
      </w:r>
      <w:r w:rsidR="005A54BC">
        <w:rPr>
          <w:rFonts w:ascii="Aptos" w:eastAsia="Roboto" w:hAnsi="Aptos" w:cstheme="majorHAnsi"/>
          <w:color w:val="000000"/>
          <w:lang w:val="da-DK"/>
        </w:rPr>
        <w:t xml:space="preserve"> på 1½ times varighed</w:t>
      </w:r>
      <w:r w:rsidRPr="00524E0A">
        <w:rPr>
          <w:rFonts w:ascii="Aptos" w:eastAsia="Roboto" w:hAnsi="Aptos" w:cstheme="majorHAnsi"/>
          <w:color w:val="000000"/>
          <w:lang w:val="da-DK"/>
        </w:rPr>
        <w:t xml:space="preserve"> for at sikre, at samarbejdet fortsat bevæger sig mod de ønskede mål.</w:t>
      </w:r>
    </w:p>
    <w:p w14:paraId="5BE247E7" w14:textId="2656C672" w:rsidR="00055C42" w:rsidRDefault="00524E0A" w:rsidP="00524E0A">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Eventuelle nye indsatser</w:t>
      </w:r>
      <w:r w:rsidR="00055F14">
        <w:rPr>
          <w:rFonts w:ascii="Aptos" w:eastAsia="Roboto" w:hAnsi="Aptos" w:cstheme="majorHAnsi"/>
          <w:color w:val="000000"/>
          <w:lang w:val="da-DK"/>
        </w:rPr>
        <w:t xml:space="preserve">, </w:t>
      </w:r>
      <w:r w:rsidR="00055C42">
        <w:rPr>
          <w:rFonts w:ascii="Aptos" w:eastAsia="Roboto" w:hAnsi="Aptos" w:cstheme="majorHAnsi"/>
          <w:color w:val="000000"/>
          <w:lang w:val="da-DK"/>
        </w:rPr>
        <w:t xml:space="preserve">ekstra </w:t>
      </w:r>
      <w:r w:rsidR="00055F14">
        <w:rPr>
          <w:rFonts w:ascii="Aptos" w:eastAsia="Roboto" w:hAnsi="Aptos" w:cstheme="majorHAnsi"/>
          <w:color w:val="000000"/>
          <w:lang w:val="da-DK"/>
        </w:rPr>
        <w:t>leverancer</w:t>
      </w:r>
      <w:r w:rsidRPr="00524E0A">
        <w:rPr>
          <w:rFonts w:ascii="Aptos" w:eastAsia="Roboto" w:hAnsi="Aptos" w:cstheme="majorHAnsi"/>
          <w:color w:val="000000"/>
          <w:lang w:val="da-DK"/>
        </w:rPr>
        <w:t xml:space="preserve"> og justeringer besluttes på disse møder.</w:t>
      </w:r>
    </w:p>
    <w:p w14:paraId="297B4074" w14:textId="77777777" w:rsidR="00AF4D97" w:rsidRDefault="00AF4D97" w:rsidP="00AF4D97">
      <w:pPr>
        <w:spacing w:line="240" w:lineRule="auto"/>
        <w:jc w:val="both"/>
        <w:rPr>
          <w:rFonts w:ascii="Aptos" w:eastAsia="Roboto" w:hAnsi="Aptos" w:cstheme="majorHAnsi"/>
          <w:color w:val="000000"/>
          <w:lang w:val="da-DK"/>
        </w:rPr>
      </w:pPr>
    </w:p>
    <w:p w14:paraId="28B942DE" w14:textId="0D40A037" w:rsidR="00AF4D97" w:rsidRPr="007F2D46" w:rsidRDefault="00AF4D97" w:rsidP="00AF4D97">
      <w:pPr>
        <w:numPr>
          <w:ilvl w:val="0"/>
          <w:numId w:val="35"/>
        </w:numPr>
        <w:spacing w:line="240" w:lineRule="auto"/>
        <w:jc w:val="both"/>
        <w:rPr>
          <w:rFonts w:ascii="Aptos" w:eastAsia="Roboto" w:hAnsi="Aptos" w:cstheme="majorHAnsi"/>
          <w:color w:val="000000"/>
          <w:lang w:val="da-DK"/>
        </w:rPr>
      </w:pPr>
      <w:r w:rsidRPr="007F2D46">
        <w:rPr>
          <w:rFonts w:ascii="Aptos" w:eastAsia="Roboto" w:hAnsi="Aptos" w:cstheme="majorHAnsi"/>
          <w:b/>
          <w:bCs/>
          <w:color w:val="000000"/>
          <w:lang w:val="da-DK"/>
        </w:rPr>
        <w:t xml:space="preserve">Opbygning af </w:t>
      </w:r>
      <w:r w:rsidR="00585C72" w:rsidRPr="007F2D46">
        <w:rPr>
          <w:rFonts w:ascii="Aptos" w:eastAsia="Roboto" w:hAnsi="Aptos" w:cstheme="majorHAnsi"/>
          <w:b/>
          <w:bCs/>
          <w:color w:val="000000"/>
          <w:lang w:val="da-DK"/>
        </w:rPr>
        <w:t>segmenteringsliste</w:t>
      </w:r>
    </w:p>
    <w:p w14:paraId="6F2810B7" w14:textId="11C56E14" w:rsidR="007F2D46" w:rsidRPr="007F2D46" w:rsidRDefault="007F2D46" w:rsidP="007F2D46">
      <w:pPr>
        <w:numPr>
          <w:ilvl w:val="1"/>
          <w:numId w:val="35"/>
        </w:numPr>
        <w:spacing w:line="240" w:lineRule="auto"/>
        <w:rPr>
          <w:rFonts w:ascii="Aptos" w:eastAsia="Times New Roman" w:hAnsi="Aptos" w:cs="Calibri"/>
        </w:rPr>
      </w:pPr>
      <w:r w:rsidRPr="007F2D46">
        <w:rPr>
          <w:rFonts w:ascii="Aptos" w:eastAsia="Times New Roman" w:hAnsi="Aptos" w:cs="Calibri"/>
        </w:rPr>
        <w:t xml:space="preserve">Køber og Leverandør opbygger i fællesskab en segmenteringsliste, som danner </w:t>
      </w:r>
      <w:r>
        <w:rPr>
          <w:rFonts w:ascii="Aptos" w:eastAsia="Times New Roman" w:hAnsi="Aptos" w:cs="Calibri"/>
        </w:rPr>
        <w:t>grundlag</w:t>
      </w:r>
      <w:r w:rsidRPr="007F2D46">
        <w:rPr>
          <w:rFonts w:ascii="Aptos" w:eastAsia="Times New Roman" w:hAnsi="Aptos" w:cs="Calibri"/>
        </w:rPr>
        <w:t xml:space="preserve"> for fremtidige salgsfremmende aktiviteter. Med udgangspunkt i en eller begge af nedenstående fremgangsmåder:</w:t>
      </w:r>
    </w:p>
    <w:p w14:paraId="6F162873" w14:textId="7BC274FE" w:rsidR="007F2D46" w:rsidRPr="007F2D46" w:rsidRDefault="007F2D46" w:rsidP="007F2D46">
      <w:pPr>
        <w:numPr>
          <w:ilvl w:val="2"/>
          <w:numId w:val="35"/>
        </w:numPr>
        <w:spacing w:line="240" w:lineRule="auto"/>
        <w:rPr>
          <w:rFonts w:ascii="Aptos" w:eastAsia="Times New Roman" w:hAnsi="Aptos" w:cs="Calibri"/>
        </w:rPr>
      </w:pPr>
      <w:r w:rsidRPr="007F2D46">
        <w:rPr>
          <w:rFonts w:ascii="Aptos" w:eastAsia="Times New Roman" w:hAnsi="Aptos" w:cs="Calibri"/>
        </w:rPr>
        <w:lastRenderedPageBreak/>
        <w:t xml:space="preserve">Leverandøren opbygger en liste fra </w:t>
      </w:r>
      <w:r>
        <w:rPr>
          <w:rFonts w:ascii="Aptos" w:eastAsia="Times New Roman" w:hAnsi="Aptos" w:cs="Calibri"/>
        </w:rPr>
        <w:t>sine</w:t>
      </w:r>
      <w:r w:rsidRPr="007F2D46">
        <w:rPr>
          <w:rFonts w:ascii="Aptos" w:eastAsia="Times New Roman" w:hAnsi="Aptos" w:cs="Calibri"/>
        </w:rPr>
        <w:t xml:space="preserve"> databaser: LinkedIn Sales Navigator, </w:t>
      </w:r>
      <w:proofErr w:type="spellStart"/>
      <w:r w:rsidRPr="007F2D46">
        <w:rPr>
          <w:rFonts w:ascii="Aptos" w:eastAsia="Times New Roman" w:hAnsi="Aptos" w:cs="Calibri"/>
        </w:rPr>
        <w:t>Cognism</w:t>
      </w:r>
      <w:proofErr w:type="spellEnd"/>
      <w:r w:rsidRPr="007F2D46">
        <w:rPr>
          <w:rFonts w:ascii="Aptos" w:eastAsia="Times New Roman" w:hAnsi="Aptos" w:cs="Calibri"/>
        </w:rPr>
        <w:t xml:space="preserve"> og </w:t>
      </w:r>
      <w:proofErr w:type="spellStart"/>
      <w:r w:rsidRPr="007F2D46">
        <w:rPr>
          <w:rFonts w:ascii="Aptos" w:eastAsia="Times New Roman" w:hAnsi="Aptos" w:cs="Calibri"/>
        </w:rPr>
        <w:t>LassoX</w:t>
      </w:r>
      <w:proofErr w:type="spellEnd"/>
      <w:r w:rsidRPr="007F2D46">
        <w:rPr>
          <w:rFonts w:ascii="Aptos" w:eastAsia="Times New Roman" w:hAnsi="Aptos" w:cs="Calibri"/>
        </w:rPr>
        <w:t>, med udgangspunkt i aftalte brancher, jobtitler og/eller -funktioner. Herefter sorteres listen af Køber, for at sikre det rette fokus i alle salgsfremmende aktiviteter.</w:t>
      </w:r>
      <w:r>
        <w:rPr>
          <w:rFonts w:ascii="Aptos" w:eastAsia="Times New Roman" w:hAnsi="Aptos" w:cs="Calibri"/>
        </w:rPr>
        <w:t xml:space="preserve"> Databaserne vil variere ift. Case, og Leverandøren er ikke begrænset til disse databaser.</w:t>
      </w:r>
    </w:p>
    <w:p w14:paraId="401ABA3D" w14:textId="77777777" w:rsidR="007F2D46" w:rsidRPr="007F2D46" w:rsidRDefault="007F2D46" w:rsidP="007F2D46">
      <w:pPr>
        <w:numPr>
          <w:ilvl w:val="2"/>
          <w:numId w:val="35"/>
        </w:numPr>
        <w:spacing w:line="240" w:lineRule="auto"/>
        <w:rPr>
          <w:rFonts w:ascii="Aptos" w:eastAsia="Times New Roman" w:hAnsi="Aptos" w:cs="Calibri"/>
        </w:rPr>
      </w:pPr>
      <w:r w:rsidRPr="007F2D46">
        <w:rPr>
          <w:rFonts w:ascii="Aptos" w:eastAsia="Times New Roman" w:hAnsi="Aptos" w:cs="Calibri"/>
        </w:rPr>
        <w:t>Køber leverer en liste med drømmekunder, som herefter evalueres af Leverandøren med henblik på tilføjelser og/eller berigelse, for at sikre det rette udgangspunkt for alle salgsfremmende aktiviteter.</w:t>
      </w:r>
    </w:p>
    <w:p w14:paraId="2E8208D2" w14:textId="7D376C92" w:rsidR="00293D09" w:rsidRPr="007F2D46" w:rsidRDefault="00293D09" w:rsidP="00055C42">
      <w:pPr>
        <w:rPr>
          <w:rFonts w:ascii="Aptos" w:eastAsia="Roboto" w:hAnsi="Aptos" w:cstheme="majorHAnsi"/>
          <w:color w:val="000000"/>
        </w:rPr>
      </w:pPr>
    </w:p>
    <w:p w14:paraId="12ED4575" w14:textId="77777777" w:rsidR="00524E0A" w:rsidRPr="00524E0A" w:rsidRDefault="00524E0A" w:rsidP="00524E0A">
      <w:pPr>
        <w:numPr>
          <w:ilvl w:val="0"/>
          <w:numId w:val="35"/>
        </w:numPr>
        <w:spacing w:line="240" w:lineRule="auto"/>
        <w:jc w:val="both"/>
        <w:rPr>
          <w:rFonts w:ascii="Aptos" w:eastAsia="Roboto" w:hAnsi="Aptos" w:cstheme="majorHAnsi"/>
          <w:color w:val="000000"/>
          <w:lang w:val="da-DK"/>
        </w:rPr>
      </w:pPr>
      <w:r w:rsidRPr="00524E0A">
        <w:rPr>
          <w:rFonts w:ascii="Aptos" w:eastAsia="Roboto" w:hAnsi="Aptos" w:cstheme="majorHAnsi"/>
          <w:b/>
          <w:bCs/>
          <w:color w:val="000000"/>
          <w:lang w:val="da-DK"/>
        </w:rPr>
        <w:t>Indholdsproduktion:</w:t>
      </w:r>
    </w:p>
    <w:p w14:paraId="7B8BAC65" w14:textId="1FC82DCC" w:rsidR="00055C42" w:rsidRDefault="00524E0A" w:rsidP="00524E0A">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Indhold</w:t>
      </w:r>
      <w:r w:rsidR="00055C42">
        <w:rPr>
          <w:rFonts w:ascii="Aptos" w:eastAsia="Roboto" w:hAnsi="Aptos" w:cstheme="majorHAnsi"/>
          <w:color w:val="000000"/>
          <w:lang w:val="da-DK"/>
        </w:rPr>
        <w:t xml:space="preserve"> til understøttelse af annoncestrategien inkluderer tekster, annoncegrafik samt udarbejdelse og opsætning af evt. landing</w:t>
      </w:r>
      <w:r w:rsidR="004244AA">
        <w:rPr>
          <w:rFonts w:ascii="Aptos" w:eastAsia="Roboto" w:hAnsi="Aptos" w:cstheme="majorHAnsi"/>
          <w:color w:val="000000"/>
          <w:lang w:val="da-DK"/>
        </w:rPr>
        <w:t xml:space="preserve"> pages til kampagner</w:t>
      </w:r>
      <w:r w:rsidR="00055C42">
        <w:rPr>
          <w:rFonts w:ascii="Aptos" w:eastAsia="Roboto" w:hAnsi="Aptos" w:cstheme="majorHAnsi"/>
          <w:color w:val="000000"/>
          <w:lang w:val="da-DK"/>
        </w:rPr>
        <w:t xml:space="preserve"> på subdomæne.</w:t>
      </w:r>
    </w:p>
    <w:p w14:paraId="431B0428" w14:textId="3EB21CAB" w:rsidR="00055C42" w:rsidRDefault="00055C42" w:rsidP="00524E0A">
      <w:pPr>
        <w:numPr>
          <w:ilvl w:val="1"/>
          <w:numId w:val="3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 xml:space="preserve">Videoindhold produceres hver 6. måneder i samarbejdet og inkluderer 1 x videoshoot (vedr. specifikationer til lokation se </w:t>
      </w:r>
      <w:r w:rsidR="001055A8">
        <w:rPr>
          <w:rFonts w:ascii="Aptos" w:eastAsia="Roboto" w:hAnsi="Aptos" w:cstheme="majorHAnsi"/>
          <w:color w:val="000000"/>
          <w:lang w:val="da-DK"/>
        </w:rPr>
        <w:t>B</w:t>
      </w:r>
      <w:r>
        <w:rPr>
          <w:rFonts w:ascii="Aptos" w:eastAsia="Roboto" w:hAnsi="Aptos" w:cstheme="majorHAnsi"/>
          <w:color w:val="000000"/>
          <w:lang w:val="da-DK"/>
        </w:rPr>
        <w:t>ilag</w:t>
      </w:r>
      <w:r w:rsidR="001055A8">
        <w:rPr>
          <w:rFonts w:ascii="Aptos" w:eastAsia="Roboto" w:hAnsi="Aptos" w:cstheme="majorHAnsi"/>
          <w:color w:val="000000"/>
          <w:lang w:val="da-DK"/>
        </w:rPr>
        <w:t xml:space="preserve"> 1 pkt.</w:t>
      </w:r>
      <w:r>
        <w:rPr>
          <w:rFonts w:ascii="Aptos" w:eastAsia="Roboto" w:hAnsi="Aptos" w:cstheme="majorHAnsi"/>
          <w:color w:val="000000"/>
          <w:lang w:val="da-DK"/>
        </w:rPr>
        <w:t xml:space="preserve"> 4.7) samt 2 x redigeringsdage</w:t>
      </w:r>
      <w:r w:rsidR="004244AA">
        <w:rPr>
          <w:rFonts w:ascii="Aptos" w:eastAsia="Roboto" w:hAnsi="Aptos" w:cstheme="majorHAnsi"/>
          <w:color w:val="000000"/>
          <w:lang w:val="da-DK"/>
        </w:rPr>
        <w:t xml:space="preserve">, halvårligt 24 timers video. </w:t>
      </w:r>
    </w:p>
    <w:p w14:paraId="4ED97E00" w14:textId="44C6A784" w:rsidR="005A54BC" w:rsidRDefault="005A54BC" w:rsidP="00524E0A">
      <w:pPr>
        <w:numPr>
          <w:ilvl w:val="1"/>
          <w:numId w:val="3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Der udarbejdes ét månedligt organisk opslag til LinkedIn for at påvirke det stigende netværk, som Køberens salgsafdeling kommer til at få. Opslaget deles på virksomhedssiden, og der opfordres til at Køberens medarbejdere deler for at øge antallet af eksponeringer.</w:t>
      </w:r>
    </w:p>
    <w:p w14:paraId="338E597E" w14:textId="49FA67E2" w:rsidR="00524E0A" w:rsidRPr="00524E0A" w:rsidRDefault="00055C42" w:rsidP="00524E0A">
      <w:pPr>
        <w:numPr>
          <w:ilvl w:val="1"/>
          <w:numId w:val="3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 xml:space="preserve">Budskaber samt vinkler til indhold </w:t>
      </w:r>
      <w:r w:rsidR="00524E0A" w:rsidRPr="00524E0A">
        <w:rPr>
          <w:rFonts w:ascii="Aptos" w:eastAsia="Roboto" w:hAnsi="Aptos" w:cstheme="majorHAnsi"/>
          <w:color w:val="000000"/>
          <w:lang w:val="da-DK"/>
        </w:rPr>
        <w:t>defineres og justeres løbende i samråd med Køberen, afhængigt af den overordnede strategi.</w:t>
      </w:r>
    </w:p>
    <w:p w14:paraId="4C7389F2" w14:textId="4F3DA1D2" w:rsidR="006B2C8B" w:rsidRDefault="00524E0A" w:rsidP="006B2C8B">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Bilag 1 indeholder yderligere detaljer om</w:t>
      </w:r>
      <w:r w:rsidR="004244AA">
        <w:rPr>
          <w:rFonts w:ascii="Aptos" w:eastAsia="Roboto" w:hAnsi="Aptos" w:cstheme="majorHAnsi"/>
          <w:color w:val="000000"/>
          <w:lang w:val="da-DK"/>
        </w:rPr>
        <w:t xml:space="preserve"> tilkøb af</w:t>
      </w:r>
      <w:r w:rsidRPr="00524E0A">
        <w:rPr>
          <w:rFonts w:ascii="Aptos" w:eastAsia="Roboto" w:hAnsi="Aptos" w:cstheme="majorHAnsi"/>
          <w:color w:val="000000"/>
          <w:lang w:val="da-DK"/>
        </w:rPr>
        <w:t xml:space="preserve"> indholdsproduktion og relaterede omkostninger.</w:t>
      </w:r>
    </w:p>
    <w:p w14:paraId="05BD4AB0" w14:textId="77777777" w:rsidR="00293D09" w:rsidRPr="00524E0A" w:rsidRDefault="00293D09" w:rsidP="00293D09">
      <w:pPr>
        <w:spacing w:line="240" w:lineRule="auto"/>
        <w:ind w:left="1440"/>
        <w:jc w:val="both"/>
        <w:rPr>
          <w:rFonts w:ascii="Aptos" w:eastAsia="Roboto" w:hAnsi="Aptos" w:cstheme="majorHAnsi"/>
          <w:color w:val="000000"/>
          <w:lang w:val="da-DK"/>
        </w:rPr>
      </w:pPr>
    </w:p>
    <w:p w14:paraId="259860B1" w14:textId="77777777" w:rsidR="00524E0A" w:rsidRPr="00524E0A" w:rsidRDefault="00524E0A" w:rsidP="00524E0A">
      <w:pPr>
        <w:numPr>
          <w:ilvl w:val="0"/>
          <w:numId w:val="35"/>
        </w:numPr>
        <w:spacing w:line="240" w:lineRule="auto"/>
        <w:jc w:val="both"/>
        <w:rPr>
          <w:rFonts w:ascii="Aptos" w:eastAsia="Roboto" w:hAnsi="Aptos" w:cstheme="majorHAnsi"/>
          <w:color w:val="000000"/>
          <w:lang w:val="da-DK"/>
        </w:rPr>
      </w:pPr>
      <w:r w:rsidRPr="00524E0A">
        <w:rPr>
          <w:rFonts w:ascii="Aptos" w:eastAsia="Roboto" w:hAnsi="Aptos" w:cstheme="majorHAnsi"/>
          <w:b/>
          <w:bCs/>
          <w:color w:val="000000"/>
          <w:lang w:val="da-DK"/>
        </w:rPr>
        <w:t>Annoncestrategi og Performanceoptimering:</w:t>
      </w:r>
    </w:p>
    <w:p w14:paraId="61C2265D" w14:textId="1F79DACD" w:rsidR="00524E0A" w:rsidRPr="00524E0A" w:rsidRDefault="00524E0A" w:rsidP="00524E0A">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Leverandøren sørger for annoncering på relevante kanaler</w:t>
      </w:r>
      <w:r w:rsidR="009B6A72">
        <w:rPr>
          <w:rFonts w:ascii="Aptos" w:eastAsia="Roboto" w:hAnsi="Aptos" w:cstheme="majorHAnsi"/>
          <w:color w:val="000000"/>
          <w:lang w:val="da-DK"/>
        </w:rPr>
        <w:t xml:space="preserve"> (LinkedIn, META og/eller Google)</w:t>
      </w:r>
      <w:r w:rsidRPr="00524E0A">
        <w:rPr>
          <w:rFonts w:ascii="Aptos" w:eastAsia="Roboto" w:hAnsi="Aptos" w:cstheme="majorHAnsi"/>
          <w:color w:val="000000"/>
          <w:lang w:val="da-DK"/>
        </w:rPr>
        <w:t xml:space="preserve"> og optimerer løbende performance baseret på opnåede resultater.</w:t>
      </w:r>
      <w:r w:rsidR="005A54BC">
        <w:rPr>
          <w:rFonts w:ascii="Aptos" w:eastAsia="Roboto" w:hAnsi="Aptos" w:cstheme="majorHAnsi"/>
          <w:color w:val="000000"/>
          <w:lang w:val="da-DK"/>
        </w:rPr>
        <w:t xml:space="preserve"> </w:t>
      </w:r>
    </w:p>
    <w:p w14:paraId="7046A33C" w14:textId="30A993EB" w:rsidR="00524E0A" w:rsidRDefault="00524E0A" w:rsidP="00524E0A">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Det aftalte annonceringsbudget fastlægges særskilt og justeres</w:t>
      </w:r>
      <w:r w:rsidR="007F2D46">
        <w:rPr>
          <w:rFonts w:ascii="Aptos" w:eastAsia="Roboto" w:hAnsi="Aptos" w:cstheme="majorHAnsi"/>
          <w:color w:val="000000"/>
        </w:rPr>
        <w:t xml:space="preserve"> i fællesskab </w:t>
      </w:r>
      <w:r w:rsidRPr="00524E0A">
        <w:rPr>
          <w:rFonts w:ascii="Aptos" w:eastAsia="Roboto" w:hAnsi="Aptos" w:cstheme="majorHAnsi"/>
          <w:color w:val="000000"/>
          <w:lang w:val="da-DK"/>
        </w:rPr>
        <w:t>efter behov på de strategiske møder.</w:t>
      </w:r>
      <w:r w:rsidR="00055C42">
        <w:rPr>
          <w:rFonts w:ascii="Aptos" w:eastAsia="Roboto" w:hAnsi="Aptos" w:cstheme="majorHAnsi"/>
          <w:color w:val="000000"/>
          <w:lang w:val="da-DK"/>
        </w:rPr>
        <w:t xml:space="preserve"> Udgiften for annonceringsbudget afholdes af Køberen. </w:t>
      </w:r>
      <w:r w:rsidR="005A54BC">
        <w:rPr>
          <w:rFonts w:ascii="Aptos" w:eastAsia="Roboto" w:hAnsi="Aptos" w:cstheme="majorHAnsi"/>
          <w:color w:val="000000"/>
          <w:lang w:val="da-DK"/>
        </w:rPr>
        <w:t>Annonceringsbudgettet og kanalvalg er variabelt og har ikke indflydelse på honoraret til Leverandøren.</w:t>
      </w:r>
    </w:p>
    <w:p w14:paraId="284048EF" w14:textId="77777777" w:rsidR="004244AA" w:rsidRDefault="004244AA" w:rsidP="004244AA">
      <w:pPr>
        <w:spacing w:line="240" w:lineRule="auto"/>
        <w:jc w:val="both"/>
        <w:rPr>
          <w:rFonts w:ascii="Aptos" w:eastAsia="Roboto" w:hAnsi="Aptos" w:cstheme="majorHAnsi"/>
          <w:color w:val="000000"/>
          <w:lang w:val="da-DK"/>
        </w:rPr>
      </w:pPr>
    </w:p>
    <w:p w14:paraId="16D8225F" w14:textId="22881A25" w:rsidR="004244AA" w:rsidRDefault="004244AA" w:rsidP="004244AA">
      <w:pPr>
        <w:numPr>
          <w:ilvl w:val="0"/>
          <w:numId w:val="35"/>
        </w:numPr>
        <w:spacing w:line="240" w:lineRule="auto"/>
        <w:jc w:val="both"/>
        <w:rPr>
          <w:rFonts w:ascii="Aptos" w:eastAsia="Roboto" w:hAnsi="Aptos" w:cstheme="majorHAnsi"/>
          <w:b/>
          <w:bCs/>
          <w:color w:val="000000"/>
          <w:lang w:val="da-DK"/>
        </w:rPr>
      </w:pPr>
      <w:r w:rsidRPr="004244AA">
        <w:rPr>
          <w:rFonts w:ascii="Aptos" w:eastAsia="Roboto" w:hAnsi="Aptos" w:cstheme="majorHAnsi"/>
          <w:b/>
          <w:bCs/>
          <w:color w:val="000000"/>
          <w:lang w:val="da-DK"/>
        </w:rPr>
        <w:t xml:space="preserve">Digital salgsindsats </w:t>
      </w:r>
    </w:p>
    <w:p w14:paraId="452C8FEA" w14:textId="69F0CF69" w:rsidR="004244AA" w:rsidRDefault="004244AA" w:rsidP="004244AA">
      <w:pPr>
        <w:numPr>
          <w:ilvl w:val="1"/>
          <w:numId w:val="35"/>
        </w:numPr>
        <w:spacing w:line="240" w:lineRule="auto"/>
        <w:jc w:val="both"/>
        <w:rPr>
          <w:rFonts w:ascii="Aptos" w:eastAsia="Roboto" w:hAnsi="Aptos" w:cstheme="majorHAnsi"/>
          <w:color w:val="000000"/>
          <w:lang w:val="da-DK"/>
        </w:rPr>
      </w:pPr>
      <w:r w:rsidRPr="004244AA">
        <w:rPr>
          <w:rFonts w:ascii="Aptos" w:eastAsia="Roboto" w:hAnsi="Aptos" w:cstheme="majorHAnsi"/>
          <w:color w:val="000000"/>
          <w:lang w:val="da-DK"/>
        </w:rPr>
        <w:t xml:space="preserve">Løbende opsætning af nye kampagner og optimering af eksisterende for at sikre, at </w:t>
      </w:r>
      <w:r>
        <w:rPr>
          <w:rFonts w:ascii="Aptos" w:eastAsia="Roboto" w:hAnsi="Aptos" w:cstheme="majorHAnsi"/>
          <w:color w:val="000000"/>
          <w:lang w:val="da-DK"/>
        </w:rPr>
        <w:t>netværket kontinuerligt udvides – Og at der skabes</w:t>
      </w:r>
      <w:r w:rsidR="005A54BC">
        <w:rPr>
          <w:rFonts w:ascii="Aptos" w:eastAsia="Roboto" w:hAnsi="Aptos" w:cstheme="majorHAnsi"/>
          <w:color w:val="000000"/>
          <w:lang w:val="da-DK"/>
        </w:rPr>
        <w:t xml:space="preserve"> åbninger og</w:t>
      </w:r>
      <w:r>
        <w:rPr>
          <w:rFonts w:ascii="Aptos" w:eastAsia="Roboto" w:hAnsi="Aptos" w:cstheme="majorHAnsi"/>
          <w:color w:val="000000"/>
          <w:lang w:val="da-DK"/>
        </w:rPr>
        <w:t xml:space="preserve"> dialoger igennem LinkedIn med potentielle kunder.</w:t>
      </w:r>
    </w:p>
    <w:p w14:paraId="19E8913D" w14:textId="77777777" w:rsidR="0042737A" w:rsidRDefault="0042737A" w:rsidP="0042737A">
      <w:pPr>
        <w:spacing w:line="240" w:lineRule="auto"/>
        <w:ind w:left="1440"/>
        <w:jc w:val="both"/>
        <w:rPr>
          <w:rFonts w:ascii="Aptos" w:eastAsia="Roboto" w:hAnsi="Aptos" w:cstheme="majorHAnsi"/>
          <w:color w:val="000000"/>
          <w:lang w:val="da-DK"/>
        </w:rPr>
      </w:pPr>
    </w:p>
    <w:p w14:paraId="46B27CEE" w14:textId="0F41354E" w:rsidR="00F25579" w:rsidRDefault="0042737A" w:rsidP="00F25579">
      <w:pPr>
        <w:numPr>
          <w:ilvl w:val="0"/>
          <w:numId w:val="35"/>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t xml:space="preserve">Opsætning af </w:t>
      </w:r>
      <w:r w:rsidR="00C82D29">
        <w:rPr>
          <w:rFonts w:ascii="Aptos" w:eastAsia="Roboto" w:hAnsi="Aptos" w:cstheme="majorHAnsi"/>
          <w:b/>
          <w:bCs/>
          <w:color w:val="000000"/>
          <w:lang w:val="da-DK"/>
        </w:rPr>
        <w:t>CRM</w:t>
      </w:r>
      <w:r>
        <w:rPr>
          <w:rFonts w:ascii="Aptos" w:eastAsia="Roboto" w:hAnsi="Aptos" w:cstheme="majorHAnsi"/>
          <w:b/>
          <w:bCs/>
          <w:color w:val="000000"/>
          <w:lang w:val="da-DK"/>
        </w:rPr>
        <w:t>, pipeline og løbende overlevering af opportunities</w:t>
      </w:r>
      <w:r w:rsidRPr="003D7A20">
        <w:rPr>
          <w:rFonts w:ascii="Aptos" w:eastAsia="Roboto" w:hAnsi="Aptos" w:cstheme="majorHAnsi"/>
          <w:b/>
          <w:bCs/>
          <w:color w:val="000000"/>
          <w:lang w:val="da-DK"/>
        </w:rPr>
        <w:t>:</w:t>
      </w:r>
      <w:r w:rsidRPr="003D7A20">
        <w:rPr>
          <w:rFonts w:ascii="Aptos" w:eastAsia="Roboto" w:hAnsi="Aptos" w:cstheme="majorHAnsi"/>
          <w:color w:val="000000"/>
          <w:lang w:val="da-DK"/>
        </w:rPr>
        <w:t xml:space="preserve"> </w:t>
      </w:r>
    </w:p>
    <w:p w14:paraId="7CAEEADE" w14:textId="3967529C" w:rsidR="001E6FE0" w:rsidRPr="00347E92" w:rsidRDefault="001E6FE0" w:rsidP="00347E92">
      <w:pPr>
        <w:numPr>
          <w:ilvl w:val="1"/>
          <w:numId w:val="35"/>
        </w:numPr>
        <w:spacing w:line="240" w:lineRule="auto"/>
        <w:jc w:val="both"/>
        <w:rPr>
          <w:rFonts w:ascii="Aptos" w:eastAsia="Roboto" w:hAnsi="Aptos" w:cstheme="majorHAnsi"/>
          <w:color w:val="000000"/>
          <w:lang w:val="da-DK"/>
        </w:rPr>
      </w:pPr>
      <w:r w:rsidRPr="00347E92">
        <w:rPr>
          <w:rFonts w:ascii="Aptos" w:eastAsia="Roboto" w:hAnsi="Aptos" w:cstheme="majorHAnsi"/>
          <w:color w:val="000000"/>
          <w:lang w:val="da-DK"/>
        </w:rPr>
        <w:t xml:space="preserve">Der etableres en CRM-løsning til Køberen, hvis der ikke i forvejen anvendes et CRM. Har Køberen allerede et CRM-system, understøttes dette i den videre proces. Drømmekundelisten indlæses i systemet for at muliggøre </w:t>
      </w:r>
      <w:proofErr w:type="spellStart"/>
      <w:r w:rsidRPr="00347E92">
        <w:rPr>
          <w:rFonts w:ascii="Aptos" w:eastAsia="Roboto" w:hAnsi="Aptos" w:cstheme="majorHAnsi"/>
          <w:color w:val="000000"/>
          <w:lang w:val="da-DK"/>
        </w:rPr>
        <w:t>tracking</w:t>
      </w:r>
      <w:proofErr w:type="spellEnd"/>
      <w:r w:rsidRPr="00347E92">
        <w:rPr>
          <w:rFonts w:ascii="Aptos" w:eastAsia="Roboto" w:hAnsi="Aptos" w:cstheme="majorHAnsi"/>
          <w:color w:val="000000"/>
          <w:lang w:val="da-DK"/>
        </w:rPr>
        <w:t xml:space="preserve"> af aktiviteter og resultater. Listen anvendes desuden til målretning i annoncering, så der kun kommunikeres til potentielle kunder. Leverandøren opbygger en lead management pipeline med følgende stadier som udgangspunkt: Opportunities, Mød</w:t>
      </w:r>
      <w:r w:rsidR="00347E92" w:rsidRPr="00347E92">
        <w:rPr>
          <w:rFonts w:ascii="Aptos" w:eastAsia="Roboto" w:hAnsi="Aptos" w:cstheme="majorHAnsi"/>
          <w:color w:val="000000"/>
          <w:lang w:val="da-DK"/>
        </w:rPr>
        <w:t xml:space="preserve">e </w:t>
      </w:r>
      <w:r w:rsidRPr="00347E92">
        <w:rPr>
          <w:rFonts w:ascii="Aptos" w:eastAsia="Roboto" w:hAnsi="Aptos" w:cstheme="majorHAnsi"/>
          <w:color w:val="000000"/>
          <w:lang w:val="da-DK"/>
        </w:rPr>
        <w:t>booket, Behovsafdækning, Konkret oplæg, Kontrakt, Accepteret tilbud, Afvist tilbud,</w:t>
      </w:r>
      <w:r w:rsidR="00347E92" w:rsidRPr="00347E92">
        <w:rPr>
          <w:rFonts w:ascii="Aptos" w:eastAsia="Roboto" w:hAnsi="Aptos" w:cstheme="majorHAnsi"/>
          <w:color w:val="000000"/>
          <w:lang w:val="da-DK"/>
        </w:rPr>
        <w:t xml:space="preserve"> </w:t>
      </w:r>
      <w:r w:rsidRPr="00347E92">
        <w:rPr>
          <w:rFonts w:ascii="Aptos" w:eastAsia="Roboto" w:hAnsi="Aptos" w:cstheme="majorHAnsi"/>
          <w:color w:val="000000"/>
          <w:lang w:val="da-DK"/>
        </w:rPr>
        <w:t>Strandet dialog. Det er muligt at tilpasse stadierne efter behov uden ekstra</w:t>
      </w:r>
      <w:r w:rsidR="00347E92">
        <w:rPr>
          <w:rFonts w:ascii="Aptos" w:eastAsia="Roboto" w:hAnsi="Aptos" w:cstheme="majorHAnsi"/>
          <w:color w:val="000000"/>
          <w:lang w:val="da-DK"/>
        </w:rPr>
        <w:t xml:space="preserve"> </w:t>
      </w:r>
      <w:r w:rsidRPr="00347E92">
        <w:rPr>
          <w:rFonts w:ascii="Aptos" w:eastAsia="Roboto" w:hAnsi="Aptos" w:cstheme="majorHAnsi"/>
          <w:color w:val="000000"/>
          <w:lang w:val="da-DK"/>
        </w:rPr>
        <w:t>omkostninger.</w:t>
      </w:r>
    </w:p>
    <w:p w14:paraId="3AD6F3B1" w14:textId="7BC0907F" w:rsidR="001E6FE0" w:rsidRDefault="001E6FE0" w:rsidP="001E6FE0">
      <w:pPr>
        <w:pStyle w:val="Listeafsnit"/>
        <w:spacing w:line="240" w:lineRule="auto"/>
        <w:jc w:val="both"/>
        <w:rPr>
          <w:rFonts w:ascii="Aptos" w:eastAsia="Roboto" w:hAnsi="Aptos" w:cstheme="majorHAnsi"/>
          <w:color w:val="000000"/>
          <w:lang w:val="da-DK"/>
        </w:rPr>
      </w:pPr>
    </w:p>
    <w:p w14:paraId="5BAC5402" w14:textId="77777777" w:rsidR="00347E92" w:rsidRPr="001E6FE0" w:rsidRDefault="00347E92" w:rsidP="001E6FE0">
      <w:pPr>
        <w:pStyle w:val="Listeafsnit"/>
        <w:spacing w:line="240" w:lineRule="auto"/>
        <w:jc w:val="both"/>
        <w:rPr>
          <w:rFonts w:ascii="Aptos" w:eastAsia="Roboto" w:hAnsi="Aptos" w:cstheme="majorHAnsi"/>
          <w:color w:val="000000"/>
          <w:lang w:val="da-DK"/>
        </w:rPr>
      </w:pPr>
    </w:p>
    <w:p w14:paraId="4AE09D6F" w14:textId="77777777" w:rsidR="004244AA" w:rsidRDefault="004244AA" w:rsidP="004244AA">
      <w:pPr>
        <w:spacing w:line="240" w:lineRule="auto"/>
        <w:jc w:val="both"/>
        <w:rPr>
          <w:rFonts w:ascii="Aptos" w:eastAsia="Roboto" w:hAnsi="Aptos" w:cstheme="majorHAnsi"/>
          <w:color w:val="000000"/>
          <w:lang w:val="da-DK"/>
        </w:rPr>
      </w:pPr>
    </w:p>
    <w:p w14:paraId="0B801936" w14:textId="15A73090" w:rsidR="004244AA" w:rsidRPr="004244AA" w:rsidRDefault="004244AA" w:rsidP="004244AA">
      <w:pPr>
        <w:numPr>
          <w:ilvl w:val="0"/>
          <w:numId w:val="35"/>
        </w:numPr>
        <w:spacing w:line="240" w:lineRule="auto"/>
        <w:jc w:val="both"/>
        <w:rPr>
          <w:rFonts w:ascii="Aptos" w:eastAsia="Roboto" w:hAnsi="Aptos" w:cstheme="majorHAnsi"/>
          <w:color w:val="000000"/>
          <w:lang w:val="da-DK"/>
        </w:rPr>
      </w:pPr>
      <w:r>
        <w:rPr>
          <w:rFonts w:ascii="Aptos" w:eastAsia="Roboto" w:hAnsi="Aptos" w:cstheme="majorHAnsi"/>
          <w:b/>
          <w:bCs/>
          <w:color w:val="000000"/>
          <w:lang w:val="da-DK"/>
        </w:rPr>
        <w:lastRenderedPageBreak/>
        <w:t>Månedlig udarbejdelse af opportunities</w:t>
      </w:r>
    </w:p>
    <w:p w14:paraId="18FF10B4" w14:textId="7A34A107" w:rsidR="004244AA" w:rsidRDefault="004244AA" w:rsidP="004244AA">
      <w:pPr>
        <w:numPr>
          <w:ilvl w:val="1"/>
          <w:numId w:val="3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 xml:space="preserve">Hver måned udarbejder Leverandøren en oversigt over ”Opportunities”, hvor der </w:t>
      </w:r>
      <w:r w:rsidR="007F2D46">
        <w:rPr>
          <w:rFonts w:ascii="Aptos" w:eastAsia="Roboto" w:hAnsi="Aptos" w:cstheme="majorHAnsi"/>
          <w:color w:val="000000"/>
          <w:lang w:val="da-DK"/>
        </w:rPr>
        <w:t>vurderes</w:t>
      </w:r>
      <w:r>
        <w:rPr>
          <w:rFonts w:ascii="Aptos" w:eastAsia="Roboto" w:hAnsi="Aptos" w:cstheme="majorHAnsi"/>
          <w:color w:val="000000"/>
          <w:lang w:val="da-DK"/>
        </w:rPr>
        <w:t xml:space="preserve"> en øget sandsynlighed for </w:t>
      </w:r>
      <w:r w:rsidR="007F2D46">
        <w:rPr>
          <w:rFonts w:ascii="Aptos" w:eastAsia="Roboto" w:hAnsi="Aptos" w:cstheme="majorHAnsi"/>
          <w:color w:val="000000"/>
          <w:lang w:val="da-DK"/>
        </w:rPr>
        <w:t>d</w:t>
      </w:r>
      <w:r>
        <w:rPr>
          <w:rFonts w:ascii="Aptos" w:eastAsia="Roboto" w:hAnsi="Aptos" w:cstheme="majorHAnsi"/>
          <w:color w:val="000000"/>
          <w:lang w:val="da-DK"/>
        </w:rPr>
        <w:t>ialog. Som udgangspunkt håndtere</w:t>
      </w:r>
      <w:r w:rsidR="007F2D46">
        <w:rPr>
          <w:rFonts w:ascii="Aptos" w:eastAsia="Roboto" w:hAnsi="Aptos" w:cstheme="majorHAnsi"/>
          <w:color w:val="000000"/>
          <w:lang w:val="da-DK"/>
        </w:rPr>
        <w:t>r</w:t>
      </w:r>
      <w:r w:rsidR="00EF3957">
        <w:rPr>
          <w:rFonts w:ascii="Aptos" w:eastAsia="Roboto" w:hAnsi="Aptos" w:cstheme="majorHAnsi"/>
          <w:color w:val="000000"/>
          <w:lang w:val="da-DK"/>
        </w:rPr>
        <w:t xml:space="preserve"> </w:t>
      </w:r>
      <w:r>
        <w:rPr>
          <w:rFonts w:ascii="Aptos" w:eastAsia="Roboto" w:hAnsi="Aptos" w:cstheme="majorHAnsi"/>
          <w:color w:val="000000"/>
          <w:lang w:val="da-DK"/>
        </w:rPr>
        <w:t>Køberen selv disse muligheder, medmindre andet er aftalt</w:t>
      </w:r>
      <w:r w:rsidR="00671CCC">
        <w:rPr>
          <w:rFonts w:ascii="Aptos" w:eastAsia="Roboto" w:hAnsi="Aptos" w:cstheme="majorHAnsi"/>
          <w:color w:val="000000"/>
          <w:lang w:val="da-DK"/>
        </w:rPr>
        <w:t xml:space="preserve">. Disse opportunities oprettes i Køberens </w:t>
      </w:r>
      <w:r w:rsidR="00DF5F24">
        <w:rPr>
          <w:rFonts w:ascii="Aptos" w:eastAsia="Roboto" w:hAnsi="Aptos" w:cstheme="majorHAnsi"/>
          <w:color w:val="000000"/>
          <w:lang w:val="da-DK"/>
        </w:rPr>
        <w:t>CRM</w:t>
      </w:r>
      <w:r w:rsidR="00671CCC">
        <w:rPr>
          <w:rFonts w:ascii="Aptos" w:eastAsia="Roboto" w:hAnsi="Aptos" w:cstheme="majorHAnsi"/>
          <w:color w:val="000000"/>
          <w:lang w:val="da-DK"/>
        </w:rPr>
        <w:t>-opsætning.</w:t>
      </w:r>
    </w:p>
    <w:p w14:paraId="475C67CF" w14:textId="77777777" w:rsidR="004244AA" w:rsidRDefault="004244AA" w:rsidP="004244AA">
      <w:pPr>
        <w:spacing w:line="240" w:lineRule="auto"/>
        <w:jc w:val="both"/>
        <w:rPr>
          <w:rFonts w:ascii="Aptos" w:eastAsia="Roboto" w:hAnsi="Aptos" w:cstheme="majorHAnsi"/>
          <w:color w:val="000000"/>
          <w:lang w:val="da-DK"/>
        </w:rPr>
      </w:pPr>
    </w:p>
    <w:p w14:paraId="18229522" w14:textId="2425C6C6" w:rsidR="004244AA" w:rsidRDefault="004244AA" w:rsidP="004244AA">
      <w:pPr>
        <w:numPr>
          <w:ilvl w:val="0"/>
          <w:numId w:val="35"/>
        </w:numPr>
        <w:spacing w:line="240" w:lineRule="auto"/>
        <w:jc w:val="both"/>
        <w:rPr>
          <w:rFonts w:ascii="Aptos" w:eastAsia="Roboto" w:hAnsi="Aptos" w:cstheme="majorHAnsi"/>
          <w:b/>
          <w:bCs/>
          <w:color w:val="000000"/>
          <w:lang w:val="da-DK"/>
        </w:rPr>
      </w:pPr>
      <w:r w:rsidRPr="004244AA">
        <w:rPr>
          <w:rFonts w:ascii="Aptos" w:eastAsia="Roboto" w:hAnsi="Aptos" w:cstheme="majorHAnsi"/>
          <w:b/>
          <w:bCs/>
          <w:color w:val="000000"/>
          <w:lang w:val="da-DK"/>
        </w:rPr>
        <w:t>Sales Playbook</w:t>
      </w:r>
    </w:p>
    <w:p w14:paraId="15543772" w14:textId="0629884C" w:rsidR="004244AA" w:rsidRPr="004244AA" w:rsidRDefault="004244AA" w:rsidP="004244AA">
      <w:pPr>
        <w:numPr>
          <w:ilvl w:val="1"/>
          <w:numId w:val="35"/>
        </w:numPr>
        <w:spacing w:line="240" w:lineRule="auto"/>
        <w:jc w:val="both"/>
        <w:rPr>
          <w:rFonts w:ascii="Aptos" w:eastAsia="Roboto" w:hAnsi="Aptos" w:cstheme="majorHAnsi"/>
          <w:b/>
          <w:bCs/>
          <w:color w:val="000000"/>
          <w:lang w:val="da-DK"/>
        </w:rPr>
      </w:pPr>
      <w:r>
        <w:rPr>
          <w:rFonts w:ascii="Aptos" w:eastAsia="Roboto" w:hAnsi="Aptos" w:cstheme="majorHAnsi"/>
          <w:color w:val="000000"/>
          <w:lang w:val="da-DK"/>
        </w:rPr>
        <w:t xml:space="preserve">Udarbejdelse af en operationel Sales Playbook, som beskriver, hvilke aktiviteter Køberen bør </w:t>
      </w:r>
      <w:r w:rsidR="007F2D46">
        <w:rPr>
          <w:rFonts w:ascii="Aptos" w:eastAsia="Roboto" w:hAnsi="Aptos" w:cstheme="majorHAnsi"/>
          <w:color w:val="000000"/>
          <w:lang w:val="da-DK"/>
        </w:rPr>
        <w:t xml:space="preserve">udføre </w:t>
      </w:r>
      <w:r>
        <w:rPr>
          <w:rFonts w:ascii="Aptos" w:eastAsia="Roboto" w:hAnsi="Aptos" w:cstheme="majorHAnsi"/>
          <w:color w:val="000000"/>
          <w:lang w:val="da-DK"/>
        </w:rPr>
        <w:t xml:space="preserve">for at få </w:t>
      </w:r>
      <w:r w:rsidR="007F2D46">
        <w:rPr>
          <w:rFonts w:ascii="Aptos" w:eastAsia="Roboto" w:hAnsi="Aptos" w:cstheme="majorHAnsi"/>
          <w:color w:val="000000"/>
          <w:lang w:val="da-DK"/>
        </w:rPr>
        <w:t>størst</w:t>
      </w:r>
      <w:r>
        <w:rPr>
          <w:rFonts w:ascii="Aptos" w:eastAsia="Roboto" w:hAnsi="Aptos" w:cstheme="majorHAnsi"/>
          <w:color w:val="000000"/>
          <w:lang w:val="da-DK"/>
        </w:rPr>
        <w:t xml:space="preserve"> muligt udbytte ud af sine opportunities. Sales Playbook genbesøges </w:t>
      </w:r>
      <w:r w:rsidR="00EF3957">
        <w:rPr>
          <w:rFonts w:ascii="Aptos" w:eastAsia="Roboto" w:hAnsi="Aptos" w:cstheme="majorHAnsi"/>
          <w:color w:val="000000"/>
          <w:lang w:val="da-DK"/>
        </w:rPr>
        <w:t>kvartalsvist</w:t>
      </w:r>
      <w:r>
        <w:rPr>
          <w:rFonts w:ascii="Aptos" w:eastAsia="Roboto" w:hAnsi="Aptos" w:cstheme="majorHAnsi"/>
          <w:color w:val="000000"/>
          <w:lang w:val="da-DK"/>
        </w:rPr>
        <w:t xml:space="preserve"> for yderligere optimering af konverteringsraten fra opportunities til møde. Telemarketing kan tilkøbes, såfremt Køberen ønsker at Leverandøren skal reagere på disse opportunities.</w:t>
      </w:r>
    </w:p>
    <w:p w14:paraId="3C8FB31C" w14:textId="77777777" w:rsidR="00293D09" w:rsidRPr="00524E0A" w:rsidRDefault="00293D09" w:rsidP="00293D09">
      <w:pPr>
        <w:spacing w:line="240" w:lineRule="auto"/>
        <w:ind w:left="1440"/>
        <w:jc w:val="both"/>
        <w:rPr>
          <w:rFonts w:ascii="Aptos" w:eastAsia="Roboto" w:hAnsi="Aptos" w:cstheme="majorHAnsi"/>
          <w:color w:val="000000"/>
          <w:lang w:val="da-DK"/>
        </w:rPr>
      </w:pPr>
    </w:p>
    <w:p w14:paraId="60F132C0" w14:textId="77777777" w:rsidR="00524E0A" w:rsidRPr="00524E0A" w:rsidRDefault="00524E0A" w:rsidP="00524E0A">
      <w:pPr>
        <w:numPr>
          <w:ilvl w:val="0"/>
          <w:numId w:val="35"/>
        </w:numPr>
        <w:spacing w:line="240" w:lineRule="auto"/>
        <w:jc w:val="both"/>
        <w:rPr>
          <w:rFonts w:ascii="Aptos" w:eastAsia="Roboto" w:hAnsi="Aptos" w:cstheme="majorHAnsi"/>
          <w:color w:val="000000"/>
          <w:lang w:val="da-DK"/>
        </w:rPr>
      </w:pPr>
      <w:r w:rsidRPr="00524E0A">
        <w:rPr>
          <w:rFonts w:ascii="Aptos" w:eastAsia="Roboto" w:hAnsi="Aptos" w:cstheme="majorHAnsi"/>
          <w:b/>
          <w:bCs/>
          <w:color w:val="000000"/>
          <w:lang w:val="da-DK"/>
        </w:rPr>
        <w:t>Resultatrapportering:</w:t>
      </w:r>
    </w:p>
    <w:p w14:paraId="2034D6A1" w14:textId="31D2AD59" w:rsidR="00524E0A" w:rsidRDefault="00524E0A" w:rsidP="00524E0A">
      <w:pPr>
        <w:numPr>
          <w:ilvl w:val="1"/>
          <w:numId w:val="35"/>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Leverandøren leverer månedlige rapporter over de opnåede resultater</w:t>
      </w:r>
      <w:r w:rsidR="00AB3CF1">
        <w:rPr>
          <w:rFonts w:ascii="Aptos" w:eastAsia="Roboto" w:hAnsi="Aptos" w:cstheme="majorHAnsi"/>
          <w:color w:val="000000"/>
          <w:lang w:val="da-DK"/>
        </w:rPr>
        <w:t xml:space="preserve"> samt hvordan disse bidrager til de overordnede mål for samarbejdet. </w:t>
      </w:r>
    </w:p>
    <w:p w14:paraId="0D7B80F8" w14:textId="3B856E28" w:rsidR="00AB3CF1" w:rsidRDefault="00AB3CF1" w:rsidP="00524E0A">
      <w:pPr>
        <w:numPr>
          <w:ilvl w:val="1"/>
          <w:numId w:val="3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 xml:space="preserve">Køberen leverer løbende feedback på de digitale salgsindsatser som Leverandøren genererer. </w:t>
      </w:r>
    </w:p>
    <w:p w14:paraId="1F44076C" w14:textId="08DFCBE7" w:rsidR="005A54BC" w:rsidRDefault="005A54BC" w:rsidP="00524E0A">
      <w:pPr>
        <w:numPr>
          <w:ilvl w:val="1"/>
          <w:numId w:val="3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For at kunne optimere på møder, er det vigtigt at Køberen allokerer ressourcer til at følge op på ”Opportunities” eller tilkøber telemarketing hos Leverandøren for at sikre, at der opnås størst mulig</w:t>
      </w:r>
      <w:r w:rsidR="007F2D46">
        <w:rPr>
          <w:rFonts w:ascii="Aptos" w:eastAsia="Roboto" w:hAnsi="Aptos" w:cstheme="majorHAnsi"/>
          <w:color w:val="000000"/>
          <w:lang w:val="da-DK"/>
        </w:rPr>
        <w:t>t</w:t>
      </w:r>
      <w:r>
        <w:rPr>
          <w:rFonts w:ascii="Aptos" w:eastAsia="Roboto" w:hAnsi="Aptos" w:cstheme="majorHAnsi"/>
          <w:color w:val="000000"/>
          <w:lang w:val="da-DK"/>
        </w:rPr>
        <w:t xml:space="preserve"> udbytte på indsatserne.</w:t>
      </w:r>
    </w:p>
    <w:p w14:paraId="68DCFD6C" w14:textId="77777777" w:rsidR="004F1A4C" w:rsidRDefault="004F1A4C" w:rsidP="004F1A4C">
      <w:pPr>
        <w:spacing w:line="240" w:lineRule="auto"/>
        <w:jc w:val="both"/>
        <w:rPr>
          <w:rFonts w:ascii="Aptos" w:eastAsia="Roboto" w:hAnsi="Aptos" w:cstheme="majorHAnsi"/>
          <w:color w:val="000000"/>
          <w:lang w:val="da-DK"/>
        </w:rPr>
      </w:pPr>
    </w:p>
    <w:p w14:paraId="4D74CA92" w14:textId="77777777" w:rsidR="00850A06" w:rsidRDefault="00850A06" w:rsidP="004F1A4C">
      <w:pPr>
        <w:spacing w:line="240" w:lineRule="auto"/>
        <w:jc w:val="both"/>
        <w:rPr>
          <w:rFonts w:ascii="Aptos" w:eastAsia="Roboto" w:hAnsi="Aptos" w:cstheme="majorHAnsi"/>
          <w:color w:val="000000"/>
          <w:lang w:val="da-DK"/>
        </w:rPr>
      </w:pPr>
    </w:p>
    <w:p w14:paraId="08B57599" w14:textId="77086468" w:rsidR="004F1A4C" w:rsidRDefault="00AB3CF1" w:rsidP="004F1A4C">
      <w:pPr>
        <w:spacing w:line="240" w:lineRule="auto"/>
        <w:jc w:val="both"/>
        <w:rPr>
          <w:rFonts w:ascii="Aptos" w:eastAsia="Roboto" w:hAnsi="Aptos" w:cstheme="majorHAnsi"/>
          <w:color w:val="000000"/>
          <w:lang w:val="da-DK"/>
        </w:rPr>
      </w:pPr>
      <w:r>
        <w:rPr>
          <w:rFonts w:ascii="Aptos" w:eastAsia="Roboto" w:hAnsi="Aptos" w:cstheme="majorHAnsi"/>
          <w:color w:val="000000"/>
          <w:lang w:val="da-DK"/>
        </w:rPr>
        <w:t>Foruden de ydelser som er inkluderet i indholdsbeskrivelse</w:t>
      </w:r>
      <w:r w:rsidR="001055A8">
        <w:rPr>
          <w:rFonts w:ascii="Aptos" w:eastAsia="Roboto" w:hAnsi="Aptos" w:cstheme="majorHAnsi"/>
          <w:color w:val="000000"/>
          <w:lang w:val="da-DK"/>
        </w:rPr>
        <w:t>n,</w:t>
      </w:r>
      <w:r>
        <w:rPr>
          <w:rFonts w:ascii="Aptos" w:eastAsia="Roboto" w:hAnsi="Aptos" w:cstheme="majorHAnsi"/>
          <w:color w:val="000000"/>
          <w:lang w:val="da-DK"/>
        </w:rPr>
        <w:t xml:space="preserve"> har </w:t>
      </w:r>
      <w:r w:rsidR="001055A8">
        <w:rPr>
          <w:rFonts w:ascii="Aptos" w:eastAsia="Roboto" w:hAnsi="Aptos" w:cstheme="majorHAnsi"/>
          <w:color w:val="000000"/>
          <w:lang w:val="da-DK"/>
        </w:rPr>
        <w:t>K</w:t>
      </w:r>
      <w:r>
        <w:rPr>
          <w:rFonts w:ascii="Aptos" w:eastAsia="Roboto" w:hAnsi="Aptos" w:cstheme="majorHAnsi"/>
          <w:color w:val="000000"/>
          <w:lang w:val="da-DK"/>
        </w:rPr>
        <w:t xml:space="preserve">øberen </w:t>
      </w:r>
      <w:r w:rsidR="001055A8">
        <w:rPr>
          <w:rFonts w:ascii="Aptos" w:eastAsia="Roboto" w:hAnsi="Aptos" w:cstheme="majorHAnsi"/>
          <w:color w:val="000000"/>
          <w:lang w:val="da-DK"/>
        </w:rPr>
        <w:t xml:space="preserve">desuden </w:t>
      </w:r>
      <w:r>
        <w:rPr>
          <w:rFonts w:ascii="Aptos" w:eastAsia="Roboto" w:hAnsi="Aptos" w:cstheme="majorHAnsi"/>
          <w:color w:val="000000"/>
          <w:lang w:val="da-DK"/>
        </w:rPr>
        <w:t xml:space="preserve">mulighed for tilkøb af </w:t>
      </w:r>
      <w:r w:rsidR="001055A8">
        <w:rPr>
          <w:rFonts w:ascii="Aptos" w:eastAsia="Roboto" w:hAnsi="Aptos" w:cstheme="majorHAnsi"/>
          <w:color w:val="000000"/>
          <w:lang w:val="da-DK"/>
        </w:rPr>
        <w:t xml:space="preserve">supplerende </w:t>
      </w:r>
      <w:r w:rsidR="00F82262">
        <w:rPr>
          <w:rFonts w:ascii="Aptos" w:eastAsia="Roboto" w:hAnsi="Aptos" w:cstheme="majorHAnsi"/>
          <w:color w:val="000000"/>
          <w:lang w:val="da-DK"/>
        </w:rPr>
        <w:t>leverancer</w:t>
      </w:r>
      <w:r w:rsidR="001055A8">
        <w:rPr>
          <w:rFonts w:ascii="Aptos" w:eastAsia="Roboto" w:hAnsi="Aptos" w:cstheme="majorHAnsi"/>
          <w:color w:val="000000"/>
          <w:lang w:val="da-DK"/>
        </w:rPr>
        <w:t xml:space="preserve"> ud fra nedenstående liste af ydelser. Supplerende lever</w:t>
      </w:r>
      <w:r w:rsidR="004244AA">
        <w:rPr>
          <w:rFonts w:ascii="Aptos" w:eastAsia="Roboto" w:hAnsi="Aptos" w:cstheme="majorHAnsi"/>
          <w:color w:val="000000"/>
          <w:lang w:val="da-DK"/>
        </w:rPr>
        <w:t>a</w:t>
      </w:r>
      <w:r w:rsidR="001055A8">
        <w:rPr>
          <w:rFonts w:ascii="Aptos" w:eastAsia="Roboto" w:hAnsi="Aptos" w:cstheme="majorHAnsi"/>
          <w:color w:val="000000"/>
          <w:lang w:val="da-DK"/>
        </w:rPr>
        <w:t xml:space="preserve">ncer </w:t>
      </w:r>
      <w:proofErr w:type="spellStart"/>
      <w:r w:rsidR="001055A8">
        <w:rPr>
          <w:rFonts w:ascii="Aptos" w:eastAsia="Roboto" w:hAnsi="Aptos" w:cstheme="majorHAnsi"/>
          <w:color w:val="000000"/>
          <w:lang w:val="da-DK"/>
        </w:rPr>
        <w:t>scopes</w:t>
      </w:r>
      <w:proofErr w:type="spellEnd"/>
      <w:r w:rsidR="004244AA">
        <w:rPr>
          <w:rFonts w:ascii="Aptos" w:eastAsia="Roboto" w:hAnsi="Aptos" w:cstheme="majorHAnsi"/>
          <w:color w:val="000000"/>
          <w:lang w:val="da-DK"/>
        </w:rPr>
        <w:t>,</w:t>
      </w:r>
      <w:r w:rsidR="001055A8">
        <w:rPr>
          <w:rFonts w:ascii="Aptos" w:eastAsia="Roboto" w:hAnsi="Aptos" w:cstheme="majorHAnsi"/>
          <w:color w:val="000000"/>
          <w:lang w:val="da-DK"/>
        </w:rPr>
        <w:t xml:space="preserve"> hvorefter samlet pris for </w:t>
      </w:r>
      <w:r w:rsidR="00F82262">
        <w:rPr>
          <w:rFonts w:ascii="Aptos" w:eastAsia="Roboto" w:hAnsi="Aptos" w:cstheme="majorHAnsi"/>
          <w:color w:val="000000"/>
          <w:lang w:val="da-DK"/>
        </w:rPr>
        <w:t>leverancen</w:t>
      </w:r>
      <w:r w:rsidR="001055A8">
        <w:rPr>
          <w:rFonts w:ascii="Aptos" w:eastAsia="Roboto" w:hAnsi="Aptos" w:cstheme="majorHAnsi"/>
          <w:color w:val="000000"/>
          <w:lang w:val="da-DK"/>
        </w:rPr>
        <w:t xml:space="preserve"> afstemmes med Køberen før igangsætning. Disse </w:t>
      </w:r>
      <w:r w:rsidR="00F82262">
        <w:rPr>
          <w:rFonts w:ascii="Aptos" w:eastAsia="Roboto" w:hAnsi="Aptos" w:cstheme="majorHAnsi"/>
          <w:color w:val="000000"/>
          <w:lang w:val="da-DK"/>
        </w:rPr>
        <w:t>leverancer</w:t>
      </w:r>
      <w:r w:rsidR="001055A8">
        <w:rPr>
          <w:rFonts w:ascii="Aptos" w:eastAsia="Roboto" w:hAnsi="Aptos" w:cstheme="majorHAnsi"/>
          <w:color w:val="000000"/>
          <w:lang w:val="da-DK"/>
        </w:rPr>
        <w:t xml:space="preserve"> faktureres separat. Timepriser fremgår under Bilag 1 pkt. 4.2.</w:t>
      </w:r>
    </w:p>
    <w:p w14:paraId="54BF84B7" w14:textId="77777777" w:rsidR="001055A8" w:rsidRDefault="001055A8" w:rsidP="004F1A4C">
      <w:pPr>
        <w:spacing w:line="240" w:lineRule="auto"/>
        <w:jc w:val="both"/>
        <w:rPr>
          <w:rFonts w:ascii="Aptos" w:eastAsia="Roboto" w:hAnsi="Aptos" w:cstheme="majorHAnsi"/>
          <w:color w:val="000000"/>
          <w:lang w:val="da-DK"/>
        </w:rPr>
      </w:pPr>
    </w:p>
    <w:p w14:paraId="523C2B66" w14:textId="77777777" w:rsidR="00D84FBF" w:rsidRDefault="00D84FBF" w:rsidP="00470438">
      <w:pPr>
        <w:pStyle w:val="Listeafsnit"/>
        <w:numPr>
          <w:ilvl w:val="0"/>
          <w:numId w:val="37"/>
        </w:numPr>
        <w:spacing w:line="240" w:lineRule="auto"/>
        <w:jc w:val="both"/>
        <w:rPr>
          <w:rFonts w:ascii="Aptos" w:eastAsia="Roboto" w:hAnsi="Aptos" w:cstheme="majorHAnsi"/>
          <w:color w:val="000000"/>
        </w:rPr>
      </w:pPr>
      <w:r>
        <w:rPr>
          <w:rFonts w:ascii="Aptos" w:eastAsia="Roboto" w:hAnsi="Aptos" w:cstheme="majorHAnsi"/>
          <w:color w:val="000000"/>
        </w:rPr>
        <w:t>Telemarketing</w:t>
      </w:r>
    </w:p>
    <w:p w14:paraId="141847BF" w14:textId="070126DA" w:rsidR="00470438" w:rsidRPr="00470438" w:rsidRDefault="00470438" w:rsidP="00470438">
      <w:pPr>
        <w:pStyle w:val="Listeafsnit"/>
        <w:numPr>
          <w:ilvl w:val="0"/>
          <w:numId w:val="37"/>
        </w:numPr>
        <w:spacing w:line="240" w:lineRule="auto"/>
        <w:jc w:val="both"/>
        <w:rPr>
          <w:rFonts w:ascii="Aptos" w:eastAsia="Roboto" w:hAnsi="Aptos" w:cstheme="majorHAnsi"/>
          <w:color w:val="000000"/>
        </w:rPr>
      </w:pPr>
      <w:r w:rsidRPr="00470438">
        <w:rPr>
          <w:rFonts w:ascii="Aptos" w:eastAsia="Roboto" w:hAnsi="Aptos" w:cstheme="majorHAnsi"/>
          <w:color w:val="000000"/>
        </w:rPr>
        <w:t>Videoproduktion og redigering</w:t>
      </w:r>
      <w:r w:rsidR="004244AA">
        <w:rPr>
          <w:rFonts w:ascii="Aptos" w:eastAsia="Roboto" w:hAnsi="Aptos" w:cstheme="majorHAnsi"/>
          <w:color w:val="000000"/>
        </w:rPr>
        <w:t xml:space="preserve"> (ud over 24 timer halvårligt)</w:t>
      </w:r>
    </w:p>
    <w:p w14:paraId="0285145A" w14:textId="4E377F2E" w:rsidR="00470438" w:rsidRPr="00470438" w:rsidRDefault="00470438" w:rsidP="00470438">
      <w:pPr>
        <w:pStyle w:val="Listeafsnit"/>
        <w:numPr>
          <w:ilvl w:val="0"/>
          <w:numId w:val="37"/>
        </w:numPr>
        <w:spacing w:line="240" w:lineRule="auto"/>
        <w:jc w:val="both"/>
        <w:rPr>
          <w:rFonts w:ascii="Aptos" w:eastAsia="Roboto" w:hAnsi="Aptos" w:cstheme="majorHAnsi"/>
          <w:color w:val="000000"/>
        </w:rPr>
      </w:pPr>
      <w:r>
        <w:rPr>
          <w:rFonts w:ascii="Aptos" w:eastAsia="Roboto" w:hAnsi="Aptos" w:cstheme="majorHAnsi"/>
          <w:color w:val="000000"/>
        </w:rPr>
        <w:t>Tekst</w:t>
      </w:r>
      <w:r w:rsidRPr="00470438">
        <w:rPr>
          <w:rFonts w:ascii="Aptos" w:eastAsia="Roboto" w:hAnsi="Aptos" w:cstheme="majorHAnsi"/>
          <w:color w:val="000000"/>
        </w:rPr>
        <w:t xml:space="preserve"> produktion</w:t>
      </w:r>
      <w:r w:rsidR="004244AA">
        <w:rPr>
          <w:rFonts w:ascii="Aptos" w:eastAsia="Roboto" w:hAnsi="Aptos" w:cstheme="majorHAnsi"/>
          <w:color w:val="000000"/>
        </w:rPr>
        <w:t xml:space="preserve"> (som ikke er til annoncer)</w:t>
      </w:r>
    </w:p>
    <w:p w14:paraId="466A6962" w14:textId="5C205F29" w:rsidR="00470438" w:rsidRDefault="00470438" w:rsidP="00470438">
      <w:pPr>
        <w:pStyle w:val="Listeafsnit"/>
        <w:numPr>
          <w:ilvl w:val="0"/>
          <w:numId w:val="37"/>
        </w:numPr>
        <w:spacing w:line="240" w:lineRule="auto"/>
        <w:jc w:val="both"/>
        <w:rPr>
          <w:rFonts w:ascii="Aptos" w:eastAsia="Roboto" w:hAnsi="Aptos" w:cstheme="majorHAnsi"/>
          <w:color w:val="000000"/>
        </w:rPr>
      </w:pPr>
      <w:r w:rsidRPr="00470438">
        <w:rPr>
          <w:rFonts w:ascii="Aptos" w:eastAsia="Roboto" w:hAnsi="Aptos" w:cstheme="majorHAnsi"/>
          <w:color w:val="000000"/>
        </w:rPr>
        <w:t>Grafisk produktion</w:t>
      </w:r>
      <w:r w:rsidR="004244AA">
        <w:rPr>
          <w:rFonts w:ascii="Aptos" w:eastAsia="Roboto" w:hAnsi="Aptos" w:cstheme="majorHAnsi"/>
          <w:color w:val="000000"/>
        </w:rPr>
        <w:t xml:space="preserve"> (som ikke er til annoncer)</w:t>
      </w:r>
    </w:p>
    <w:p w14:paraId="5DF40D54" w14:textId="27244191" w:rsidR="001055A8" w:rsidRDefault="001055A8" w:rsidP="00470438">
      <w:pPr>
        <w:pStyle w:val="Listeafsnit"/>
        <w:numPr>
          <w:ilvl w:val="0"/>
          <w:numId w:val="37"/>
        </w:numPr>
        <w:spacing w:line="240" w:lineRule="auto"/>
        <w:jc w:val="both"/>
        <w:rPr>
          <w:rFonts w:ascii="Aptos" w:eastAsia="Roboto" w:hAnsi="Aptos" w:cstheme="majorHAnsi"/>
          <w:color w:val="000000"/>
        </w:rPr>
      </w:pPr>
      <w:r>
        <w:rPr>
          <w:rFonts w:ascii="Aptos" w:eastAsia="Roboto" w:hAnsi="Aptos" w:cstheme="majorHAnsi"/>
          <w:color w:val="000000"/>
        </w:rPr>
        <w:t>Webinar produktion</w:t>
      </w:r>
    </w:p>
    <w:p w14:paraId="02D0A12F" w14:textId="512E62BF" w:rsidR="0031722C" w:rsidRPr="0031722C" w:rsidRDefault="001055A8" w:rsidP="004244AA">
      <w:pPr>
        <w:pStyle w:val="Listeafsnit"/>
        <w:numPr>
          <w:ilvl w:val="0"/>
          <w:numId w:val="37"/>
        </w:numPr>
        <w:spacing w:line="240" w:lineRule="auto"/>
        <w:jc w:val="both"/>
        <w:rPr>
          <w:rFonts w:ascii="Aptos" w:eastAsia="Roboto" w:hAnsi="Aptos" w:cstheme="majorHAnsi"/>
          <w:color w:val="000000"/>
        </w:rPr>
      </w:pPr>
      <w:r>
        <w:rPr>
          <w:rFonts w:ascii="Aptos" w:eastAsia="Roboto" w:hAnsi="Aptos" w:cstheme="majorHAnsi"/>
          <w:color w:val="000000"/>
        </w:rPr>
        <w:t>Vidensunivers</w:t>
      </w:r>
    </w:p>
    <w:p w14:paraId="3901EF85" w14:textId="272DDD0B" w:rsidR="00273A85" w:rsidRDefault="004244AA" w:rsidP="00524E0A">
      <w:pPr>
        <w:pStyle w:val="Listeafsnit"/>
        <w:numPr>
          <w:ilvl w:val="0"/>
          <w:numId w:val="37"/>
        </w:numPr>
        <w:spacing w:line="240" w:lineRule="auto"/>
        <w:jc w:val="both"/>
        <w:rPr>
          <w:rFonts w:ascii="Aptos" w:eastAsia="Roboto" w:hAnsi="Aptos" w:cstheme="majorHAnsi"/>
          <w:color w:val="000000"/>
        </w:rPr>
      </w:pPr>
      <w:r>
        <w:rPr>
          <w:rFonts w:ascii="Aptos" w:eastAsia="Roboto" w:hAnsi="Aptos" w:cstheme="majorHAnsi"/>
          <w:color w:val="000000"/>
        </w:rPr>
        <w:t>CRM-integration</w:t>
      </w:r>
    </w:p>
    <w:p w14:paraId="160C8739" w14:textId="7D1F0A6F" w:rsidR="004244AA" w:rsidRDefault="004244AA" w:rsidP="00524E0A">
      <w:pPr>
        <w:pStyle w:val="Listeafsnit"/>
        <w:numPr>
          <w:ilvl w:val="0"/>
          <w:numId w:val="37"/>
        </w:numPr>
        <w:spacing w:line="240" w:lineRule="auto"/>
        <w:jc w:val="both"/>
        <w:rPr>
          <w:rFonts w:ascii="Aptos" w:eastAsia="Roboto" w:hAnsi="Aptos" w:cstheme="majorHAnsi"/>
          <w:color w:val="000000"/>
        </w:rPr>
      </w:pPr>
      <w:r>
        <w:rPr>
          <w:rFonts w:ascii="Aptos" w:eastAsia="Roboto" w:hAnsi="Aptos" w:cstheme="majorHAnsi"/>
          <w:color w:val="000000"/>
        </w:rPr>
        <w:t>Øvrige tekniske opsætninger (som ikke er en del af samarbejdet)</w:t>
      </w:r>
    </w:p>
    <w:p w14:paraId="267E8FC6" w14:textId="77777777" w:rsidR="008334C6" w:rsidRDefault="008334C6" w:rsidP="008334C6">
      <w:pPr>
        <w:spacing w:line="240" w:lineRule="auto"/>
        <w:jc w:val="both"/>
        <w:rPr>
          <w:rFonts w:ascii="Aptos" w:eastAsia="Roboto" w:hAnsi="Aptos" w:cstheme="majorHAnsi"/>
          <w:color w:val="000000"/>
        </w:rPr>
      </w:pPr>
    </w:p>
    <w:p w14:paraId="54B5EE4C" w14:textId="77777777" w:rsidR="008334C6" w:rsidRDefault="008334C6" w:rsidP="008334C6">
      <w:pPr>
        <w:spacing w:line="240" w:lineRule="auto"/>
        <w:jc w:val="both"/>
        <w:rPr>
          <w:rFonts w:ascii="Aptos" w:eastAsia="Roboto" w:hAnsi="Aptos" w:cstheme="majorHAnsi"/>
          <w:color w:val="000000"/>
        </w:rPr>
      </w:pPr>
    </w:p>
    <w:p w14:paraId="7342C088" w14:textId="77777777" w:rsidR="008334C6" w:rsidRPr="008334C6" w:rsidRDefault="008334C6" w:rsidP="008334C6">
      <w:pPr>
        <w:spacing w:line="240" w:lineRule="auto"/>
        <w:jc w:val="both"/>
        <w:rPr>
          <w:rFonts w:ascii="Aptos" w:eastAsia="Roboto" w:hAnsi="Aptos" w:cstheme="majorHAnsi"/>
          <w:color w:val="000000"/>
        </w:rPr>
      </w:pPr>
    </w:p>
    <w:p w14:paraId="66A04868" w14:textId="2E9C309E" w:rsidR="00524E0A" w:rsidRPr="00524E0A" w:rsidRDefault="00524E0A" w:rsidP="00273A85">
      <w:pPr>
        <w:pStyle w:val="Overskrift2"/>
        <w:rPr>
          <w:lang w:val="da-DK"/>
        </w:rPr>
      </w:pPr>
      <w:r w:rsidRPr="00524E0A">
        <w:rPr>
          <w:lang w:val="da-DK"/>
        </w:rPr>
        <w:t>ØKONOMI OG FAKTURERING</w:t>
      </w:r>
    </w:p>
    <w:p w14:paraId="2E06A6D5" w14:textId="60DC12A9" w:rsidR="00524E0A" w:rsidRPr="00524E0A" w:rsidRDefault="00524E0A" w:rsidP="00AB6B8F">
      <w:pPr>
        <w:numPr>
          <w:ilvl w:val="0"/>
          <w:numId w:val="36"/>
        </w:numPr>
        <w:spacing w:line="240" w:lineRule="auto"/>
        <w:rPr>
          <w:rFonts w:ascii="Aptos" w:eastAsia="Roboto" w:hAnsi="Aptos" w:cstheme="majorHAnsi"/>
          <w:color w:val="000000"/>
          <w:lang w:val="da-DK"/>
        </w:rPr>
      </w:pPr>
      <w:r w:rsidRPr="00524E0A">
        <w:rPr>
          <w:rFonts w:ascii="Aptos" w:eastAsia="Roboto" w:hAnsi="Aptos" w:cstheme="majorHAnsi"/>
          <w:color w:val="000000"/>
          <w:lang w:val="da-DK"/>
        </w:rPr>
        <w:t xml:space="preserve">Aftalt honorar: </w:t>
      </w:r>
      <w:r w:rsidR="00AB6B8F">
        <w:rPr>
          <w:rFonts w:ascii="Aptos" w:eastAsia="Roboto" w:hAnsi="Aptos" w:cstheme="majorHAnsi"/>
          <w:color w:val="000000"/>
          <w:lang w:val="da-DK"/>
        </w:rPr>
        <w:br/>
      </w:r>
      <w:r w:rsidR="00AB6B8F">
        <w:rPr>
          <w:rFonts w:ascii="Aptos" w:eastAsia="Roboto" w:hAnsi="Aptos" w:cstheme="majorHAnsi"/>
          <w:b/>
          <w:bCs/>
          <w:color w:val="000000"/>
          <w:lang w:val="da-DK"/>
        </w:rPr>
        <w:t xml:space="preserve">40.000 </w:t>
      </w:r>
      <w:r w:rsidR="00AB6B8F">
        <w:rPr>
          <w:rFonts w:ascii="Aptos" w:eastAsia="Roboto" w:hAnsi="Aptos" w:cstheme="majorHAnsi"/>
          <w:color w:val="000000"/>
          <w:lang w:val="da-DK"/>
        </w:rPr>
        <w:t xml:space="preserve">kr. pr. måned ekskl. moms i måned 1 og måned 2 </w:t>
      </w:r>
      <w:r w:rsidR="00AB6B8F">
        <w:rPr>
          <w:rFonts w:ascii="Aptos" w:eastAsia="Roboto" w:hAnsi="Aptos" w:cstheme="majorHAnsi"/>
          <w:b/>
          <w:bCs/>
          <w:color w:val="000000"/>
          <w:lang w:val="da-DK"/>
        </w:rPr>
        <w:br/>
      </w:r>
      <w:r w:rsidR="00AB3CF1">
        <w:rPr>
          <w:rFonts w:ascii="Aptos" w:eastAsia="Roboto" w:hAnsi="Aptos" w:cstheme="majorHAnsi"/>
          <w:b/>
          <w:bCs/>
          <w:color w:val="000000"/>
          <w:lang w:val="da-DK"/>
        </w:rPr>
        <w:t xml:space="preserve">25.000 </w:t>
      </w:r>
      <w:r w:rsidRPr="00524E0A">
        <w:rPr>
          <w:rFonts w:ascii="Aptos" w:eastAsia="Roboto" w:hAnsi="Aptos" w:cstheme="majorHAnsi"/>
          <w:color w:val="000000"/>
          <w:lang w:val="da-DK"/>
        </w:rPr>
        <w:t xml:space="preserve">kr. pr. måned </w:t>
      </w:r>
      <w:r w:rsidR="00AB6B8F">
        <w:rPr>
          <w:rFonts w:ascii="Aptos" w:eastAsia="Roboto" w:hAnsi="Aptos" w:cstheme="majorHAnsi"/>
          <w:color w:val="000000"/>
          <w:lang w:val="da-DK"/>
        </w:rPr>
        <w:t>ekskl. moms i måned 3 og fremadrettet</w:t>
      </w:r>
    </w:p>
    <w:p w14:paraId="503B062E" w14:textId="77777777" w:rsidR="00524E0A" w:rsidRDefault="00524E0A" w:rsidP="00524E0A">
      <w:pPr>
        <w:numPr>
          <w:ilvl w:val="0"/>
          <w:numId w:val="36"/>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Fakturering sker månedligt forud, og betaling forfalder 8 dage efter fakturadato.</w:t>
      </w:r>
    </w:p>
    <w:p w14:paraId="0C0E44F9" w14:textId="5271D311" w:rsidR="00850A06" w:rsidRPr="00524E0A" w:rsidRDefault="00850A06" w:rsidP="00524E0A">
      <w:pPr>
        <w:numPr>
          <w:ilvl w:val="0"/>
          <w:numId w:val="36"/>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Første faktura fremsendes d.</w:t>
      </w:r>
      <w:r>
        <w:rPr>
          <w:rFonts w:ascii="Aptos" w:eastAsia="Roboto" w:hAnsi="Aptos" w:cstheme="majorHAnsi"/>
          <w:color w:val="000000"/>
          <w:sz w:val="20"/>
          <w:szCs w:val="20"/>
          <w:lang w:val="da-DK"/>
        </w:rPr>
        <w:t xml:space="preserve"> </w:t>
      </w:r>
      <w:r w:rsidRPr="00850A06">
        <w:rPr>
          <w:rFonts w:ascii="Aptos" w:eastAsia="Roboto" w:hAnsi="Aptos" w:cstheme="majorHAnsi"/>
          <w:b/>
          <w:bCs/>
          <w:color w:val="000000"/>
          <w:highlight w:val="yellow"/>
        </w:rPr>
        <w:t xml:space="preserve">[indsæt </w:t>
      </w:r>
      <w:r>
        <w:rPr>
          <w:rFonts w:ascii="Aptos" w:eastAsia="Roboto" w:hAnsi="Aptos" w:cstheme="majorHAnsi"/>
          <w:b/>
          <w:bCs/>
          <w:color w:val="000000"/>
          <w:highlight w:val="yellow"/>
        </w:rPr>
        <w:t>dato</w:t>
      </w:r>
      <w:r w:rsidRPr="00850A06">
        <w:rPr>
          <w:rFonts w:ascii="Aptos" w:eastAsia="Roboto" w:hAnsi="Aptos" w:cstheme="majorHAnsi"/>
          <w:b/>
          <w:bCs/>
          <w:color w:val="000000"/>
          <w:highlight w:val="yellow"/>
        </w:rPr>
        <w:t>]</w:t>
      </w:r>
    </w:p>
    <w:p w14:paraId="0368F386" w14:textId="180AEF9A" w:rsidR="00524E0A" w:rsidRPr="00524E0A" w:rsidRDefault="00524E0A" w:rsidP="00524E0A">
      <w:pPr>
        <w:numPr>
          <w:ilvl w:val="0"/>
          <w:numId w:val="36"/>
        </w:num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 xml:space="preserve">Eventuelle yderligere omkostninger, såsom software og eksterne grafiske elementer, faktureres separat i overensstemmelse med vilkårene i </w:t>
      </w:r>
      <w:r w:rsidR="00850A06">
        <w:rPr>
          <w:rFonts w:ascii="Aptos" w:eastAsia="Roboto" w:hAnsi="Aptos" w:cstheme="majorHAnsi"/>
          <w:color w:val="000000"/>
          <w:lang w:val="da-DK"/>
        </w:rPr>
        <w:t>B</w:t>
      </w:r>
      <w:r w:rsidRPr="00524E0A">
        <w:rPr>
          <w:rFonts w:ascii="Aptos" w:eastAsia="Roboto" w:hAnsi="Aptos" w:cstheme="majorHAnsi"/>
          <w:color w:val="000000"/>
          <w:lang w:val="da-DK"/>
        </w:rPr>
        <w:t>ilag 1</w:t>
      </w:r>
      <w:r w:rsidR="00850A06">
        <w:rPr>
          <w:rFonts w:ascii="Aptos" w:eastAsia="Roboto" w:hAnsi="Aptos" w:cstheme="majorHAnsi"/>
          <w:color w:val="000000"/>
          <w:lang w:val="da-DK"/>
        </w:rPr>
        <w:t xml:space="preserve"> pkt.</w:t>
      </w:r>
      <w:r w:rsidR="00147D20">
        <w:rPr>
          <w:rFonts w:ascii="Aptos" w:eastAsia="Roboto" w:hAnsi="Aptos" w:cstheme="majorHAnsi"/>
          <w:color w:val="000000"/>
          <w:lang w:val="da-DK"/>
        </w:rPr>
        <w:t xml:space="preserve"> 4</w:t>
      </w:r>
      <w:r w:rsidR="00850A06">
        <w:rPr>
          <w:rFonts w:ascii="Aptos" w:eastAsia="Roboto" w:hAnsi="Aptos" w:cstheme="majorHAnsi"/>
          <w:color w:val="000000"/>
          <w:lang w:val="da-DK"/>
        </w:rPr>
        <w:t>.6</w:t>
      </w:r>
    </w:p>
    <w:p w14:paraId="58D4DEBE" w14:textId="77777777" w:rsidR="008334C6" w:rsidRDefault="008334C6" w:rsidP="008334C6">
      <w:pPr>
        <w:rPr>
          <w:lang w:val="da-DK"/>
        </w:rPr>
      </w:pPr>
    </w:p>
    <w:p w14:paraId="6C5302DD" w14:textId="292DB065" w:rsidR="00524E0A" w:rsidRPr="00524E0A" w:rsidRDefault="00524E0A" w:rsidP="008334C6">
      <w:pPr>
        <w:pStyle w:val="Overskrift2"/>
        <w:rPr>
          <w:lang w:val="da-DK"/>
        </w:rPr>
      </w:pPr>
      <w:r w:rsidRPr="00524E0A">
        <w:rPr>
          <w:lang w:val="da-DK"/>
        </w:rPr>
        <w:lastRenderedPageBreak/>
        <w:t>OPSIGELSE</w:t>
      </w:r>
    </w:p>
    <w:p w14:paraId="47A1D86A" w14:textId="73BB2417" w:rsidR="00524E0A" w:rsidRDefault="00524E0A" w:rsidP="00524E0A">
      <w:p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 xml:space="preserve">Aftalen kan opsiges </w:t>
      </w:r>
      <w:r w:rsidR="00115A39">
        <w:rPr>
          <w:rFonts w:ascii="Aptos" w:eastAsia="Roboto" w:hAnsi="Aptos" w:cstheme="majorHAnsi"/>
          <w:color w:val="000000"/>
          <w:lang w:val="da-DK"/>
        </w:rPr>
        <w:t>løbende måned +</w:t>
      </w:r>
      <w:r w:rsidRPr="00524E0A">
        <w:rPr>
          <w:rFonts w:ascii="Aptos" w:eastAsia="Roboto" w:hAnsi="Aptos" w:cstheme="majorHAnsi"/>
          <w:color w:val="000000"/>
          <w:lang w:val="da-DK"/>
        </w:rPr>
        <w:t>60 dage fra en hvilken som helst part. Ved opsigelse er Leverandøren berettiget til honorar for det udførte arbejde frem til opsigelsesperiodens udløb.</w:t>
      </w:r>
    </w:p>
    <w:p w14:paraId="316CB53F" w14:textId="77777777" w:rsidR="00850A06" w:rsidRDefault="00850A06" w:rsidP="00524E0A">
      <w:pPr>
        <w:spacing w:line="240" w:lineRule="auto"/>
        <w:jc w:val="both"/>
        <w:rPr>
          <w:rFonts w:ascii="Aptos" w:eastAsia="Roboto" w:hAnsi="Aptos" w:cstheme="majorHAnsi"/>
          <w:color w:val="000000"/>
          <w:lang w:val="da-DK"/>
        </w:rPr>
      </w:pPr>
    </w:p>
    <w:p w14:paraId="7E38E10D" w14:textId="3711049B" w:rsidR="00115A39" w:rsidRPr="00524E0A" w:rsidRDefault="00E13C87" w:rsidP="00524E0A">
      <w:pPr>
        <w:spacing w:line="240" w:lineRule="auto"/>
        <w:jc w:val="both"/>
        <w:rPr>
          <w:rFonts w:ascii="Aptos" w:eastAsia="Roboto" w:hAnsi="Aptos" w:cstheme="majorHAnsi"/>
          <w:color w:val="000000"/>
          <w:lang w:val="da-DK"/>
        </w:rPr>
      </w:pPr>
      <w:r>
        <w:rPr>
          <w:rFonts w:ascii="Aptos" w:eastAsia="Roboto" w:hAnsi="Aptos" w:cstheme="majorHAnsi"/>
          <w:color w:val="000000"/>
          <w:lang w:val="da-DK"/>
        </w:rPr>
        <w:t xml:space="preserve">Det er muligt at stoppe samarbejdet ved udgangen af måned </w:t>
      </w:r>
      <w:r w:rsidR="004244AA">
        <w:rPr>
          <w:rFonts w:ascii="Aptos" w:eastAsia="Roboto" w:hAnsi="Aptos" w:cstheme="majorHAnsi"/>
          <w:color w:val="000000"/>
          <w:lang w:val="da-DK"/>
        </w:rPr>
        <w:t>4</w:t>
      </w:r>
      <w:r>
        <w:rPr>
          <w:rFonts w:ascii="Aptos" w:eastAsia="Roboto" w:hAnsi="Aptos" w:cstheme="majorHAnsi"/>
          <w:color w:val="000000"/>
          <w:lang w:val="da-DK"/>
        </w:rPr>
        <w:t xml:space="preserve"> uden yderligere binding. Opsigelsen skal ske skriftligt senest d. 20. i måned </w:t>
      </w:r>
      <w:r w:rsidR="004244AA">
        <w:rPr>
          <w:rFonts w:ascii="Aptos" w:eastAsia="Roboto" w:hAnsi="Aptos" w:cstheme="majorHAnsi"/>
          <w:color w:val="000000"/>
          <w:lang w:val="da-DK"/>
        </w:rPr>
        <w:t>4</w:t>
      </w:r>
      <w:r>
        <w:rPr>
          <w:rFonts w:ascii="Aptos" w:eastAsia="Roboto" w:hAnsi="Aptos" w:cstheme="majorHAnsi"/>
          <w:color w:val="000000"/>
          <w:lang w:val="da-DK"/>
        </w:rPr>
        <w:t xml:space="preserve"> af samarbejdet</w:t>
      </w:r>
      <w:r w:rsidR="004244AA">
        <w:rPr>
          <w:rFonts w:ascii="Aptos" w:eastAsia="Roboto" w:hAnsi="Aptos" w:cstheme="majorHAnsi"/>
          <w:color w:val="000000"/>
          <w:lang w:val="da-DK"/>
        </w:rPr>
        <w:t>, dvs. senest</w:t>
      </w:r>
      <w:r>
        <w:rPr>
          <w:rFonts w:ascii="Aptos" w:eastAsia="Roboto" w:hAnsi="Aptos" w:cstheme="majorHAnsi"/>
          <w:color w:val="000000"/>
          <w:lang w:val="da-DK"/>
        </w:rPr>
        <w:t xml:space="preserve"> </w:t>
      </w:r>
      <w:r w:rsidR="004244AA" w:rsidRPr="00850A06">
        <w:rPr>
          <w:rFonts w:ascii="Aptos" w:eastAsia="Roboto" w:hAnsi="Aptos" w:cstheme="majorHAnsi"/>
          <w:b/>
          <w:bCs/>
          <w:color w:val="000000"/>
          <w:highlight w:val="yellow"/>
        </w:rPr>
        <w:t xml:space="preserve">[indsæt </w:t>
      </w:r>
      <w:r w:rsidR="004244AA">
        <w:rPr>
          <w:rFonts w:ascii="Aptos" w:eastAsia="Roboto" w:hAnsi="Aptos" w:cstheme="majorHAnsi"/>
          <w:b/>
          <w:bCs/>
          <w:color w:val="000000"/>
          <w:highlight w:val="yellow"/>
        </w:rPr>
        <w:t>dato</w:t>
      </w:r>
      <w:r w:rsidR="004244AA" w:rsidRPr="00850A06">
        <w:rPr>
          <w:rFonts w:ascii="Aptos" w:eastAsia="Roboto" w:hAnsi="Aptos" w:cstheme="majorHAnsi"/>
          <w:b/>
          <w:bCs/>
          <w:color w:val="000000"/>
          <w:highlight w:val="yellow"/>
        </w:rPr>
        <w:t>]</w:t>
      </w:r>
    </w:p>
    <w:p w14:paraId="26F8255D" w14:textId="77777777" w:rsidR="00524E0A" w:rsidRPr="00524E0A" w:rsidRDefault="00524E0A" w:rsidP="00115A39">
      <w:pPr>
        <w:pStyle w:val="Overskrift2"/>
        <w:rPr>
          <w:lang w:val="da-DK"/>
        </w:rPr>
      </w:pPr>
      <w:r w:rsidRPr="00524E0A">
        <w:rPr>
          <w:lang w:val="da-DK"/>
        </w:rPr>
        <w:t>BILAG OG ÆNDRINGER</w:t>
      </w:r>
    </w:p>
    <w:p w14:paraId="3D23250F" w14:textId="494891EF" w:rsidR="00115A39" w:rsidRPr="00524E0A" w:rsidRDefault="00302899" w:rsidP="00524E0A">
      <w:pPr>
        <w:spacing w:line="240" w:lineRule="auto"/>
        <w:jc w:val="both"/>
        <w:rPr>
          <w:rFonts w:ascii="Aptos" w:eastAsia="Roboto" w:hAnsi="Aptos" w:cstheme="majorHAnsi"/>
          <w:color w:val="000000"/>
          <w:lang w:val="da-DK"/>
        </w:rPr>
      </w:pPr>
      <w:r>
        <w:rPr>
          <w:rFonts w:ascii="Aptos" w:eastAsia="Roboto" w:hAnsi="Aptos" w:cstheme="majorHAnsi"/>
          <w:color w:val="000000"/>
          <w:lang w:val="da-DK"/>
        </w:rPr>
        <w:t>T</w:t>
      </w:r>
      <w:r w:rsidR="00524E0A" w:rsidRPr="00524E0A">
        <w:rPr>
          <w:rFonts w:ascii="Aptos" w:eastAsia="Roboto" w:hAnsi="Aptos" w:cstheme="majorHAnsi"/>
          <w:color w:val="000000"/>
          <w:lang w:val="da-DK"/>
        </w:rPr>
        <w:t>ekniske specifikationer</w:t>
      </w:r>
      <w:r>
        <w:rPr>
          <w:rFonts w:ascii="Aptos" w:eastAsia="Roboto" w:hAnsi="Aptos" w:cstheme="majorHAnsi"/>
          <w:color w:val="000000"/>
          <w:lang w:val="da-DK"/>
        </w:rPr>
        <w:t>, systemer</w:t>
      </w:r>
      <w:r w:rsidR="00524E0A" w:rsidRPr="00524E0A">
        <w:rPr>
          <w:rFonts w:ascii="Aptos" w:eastAsia="Roboto" w:hAnsi="Aptos" w:cstheme="majorHAnsi"/>
          <w:color w:val="000000"/>
          <w:lang w:val="da-DK"/>
        </w:rPr>
        <w:t xml:space="preserve"> og leverancer, som nævnt i denne aftale, er detaljeret beskrevet i bilagene. Bilagene kan opdateres og justeres efter aftale mellem parterne uden behov for ændringer i hovedaftalen.</w:t>
      </w:r>
    </w:p>
    <w:p w14:paraId="51BFA19F" w14:textId="77777777" w:rsidR="00524E0A" w:rsidRPr="00524E0A" w:rsidRDefault="00524E0A" w:rsidP="00115A39">
      <w:pPr>
        <w:pStyle w:val="Overskrift2"/>
        <w:rPr>
          <w:lang w:val="da-DK"/>
        </w:rPr>
      </w:pPr>
      <w:r w:rsidRPr="00524E0A">
        <w:rPr>
          <w:lang w:val="da-DK"/>
        </w:rPr>
        <w:t>TVISTER</w:t>
      </w:r>
    </w:p>
    <w:p w14:paraId="4219CC09" w14:textId="702EAA4F" w:rsidR="00A669AC" w:rsidRDefault="00524E0A" w:rsidP="00CA7D3C">
      <w:pPr>
        <w:spacing w:line="240" w:lineRule="auto"/>
        <w:jc w:val="both"/>
        <w:rPr>
          <w:rFonts w:ascii="Aptos" w:eastAsia="Roboto" w:hAnsi="Aptos" w:cstheme="majorHAnsi"/>
          <w:color w:val="000000"/>
          <w:lang w:val="da-DK"/>
        </w:rPr>
      </w:pPr>
      <w:r w:rsidRPr="00524E0A">
        <w:rPr>
          <w:rFonts w:ascii="Aptos" w:eastAsia="Roboto" w:hAnsi="Aptos" w:cstheme="majorHAnsi"/>
          <w:color w:val="000000"/>
          <w:lang w:val="da-DK"/>
        </w:rPr>
        <w:t xml:space="preserve">Enhver tvist i forbindelse med denne aftale skal søges løst gennem </w:t>
      </w:r>
      <w:proofErr w:type="spellStart"/>
      <w:r w:rsidRPr="00524E0A">
        <w:rPr>
          <w:rFonts w:ascii="Aptos" w:eastAsia="Roboto" w:hAnsi="Aptos" w:cstheme="majorHAnsi"/>
          <w:color w:val="000000"/>
          <w:lang w:val="da-DK"/>
        </w:rPr>
        <w:t>mediation</w:t>
      </w:r>
      <w:proofErr w:type="spellEnd"/>
      <w:r w:rsidRPr="00524E0A">
        <w:rPr>
          <w:rFonts w:ascii="Aptos" w:eastAsia="Roboto" w:hAnsi="Aptos" w:cstheme="majorHAnsi"/>
          <w:color w:val="000000"/>
          <w:lang w:val="da-DK"/>
        </w:rPr>
        <w:t>. Hvis dette ikke fører til en løsning, kan tvisten afgøres ved de danske domstole.</w:t>
      </w:r>
      <w:bookmarkStart w:id="1" w:name="_e6tf61ib2m0c" w:colFirst="0" w:colLast="0"/>
      <w:bookmarkEnd w:id="1"/>
    </w:p>
    <w:p w14:paraId="4ECC55DD" w14:textId="77777777" w:rsidR="00385A76" w:rsidRDefault="00385A76" w:rsidP="00CA7D3C">
      <w:pPr>
        <w:spacing w:line="240" w:lineRule="auto"/>
        <w:jc w:val="both"/>
        <w:rPr>
          <w:rFonts w:ascii="Aptos" w:eastAsia="Roboto" w:hAnsi="Aptos" w:cstheme="majorHAnsi"/>
          <w:color w:val="000000"/>
          <w:lang w:val="da-DK"/>
        </w:rPr>
      </w:pPr>
    </w:p>
    <w:p w14:paraId="4D8E6954" w14:textId="7D3D3A34" w:rsidR="00385A76" w:rsidRPr="00524E0A" w:rsidRDefault="00385A76" w:rsidP="00385A76">
      <w:pPr>
        <w:pStyle w:val="Overskrift2"/>
        <w:rPr>
          <w:lang w:val="da-DK"/>
        </w:rPr>
      </w:pPr>
      <w:r>
        <w:rPr>
          <w:lang w:val="da-DK"/>
        </w:rPr>
        <w:t>AFTALESPECIFIKKE JUSTERINGER</w:t>
      </w:r>
    </w:p>
    <w:p w14:paraId="10414CB4" w14:textId="637F5B9C" w:rsidR="009473D2" w:rsidRPr="009473D2" w:rsidRDefault="009473D2" w:rsidP="009473D2">
      <w:pPr>
        <w:spacing w:line="240" w:lineRule="auto"/>
        <w:jc w:val="both"/>
        <w:rPr>
          <w:rFonts w:ascii="Aptos" w:eastAsia="Roboto" w:hAnsi="Aptos" w:cstheme="majorHAnsi"/>
          <w:color w:val="000000"/>
          <w:lang w:val="da-DK"/>
        </w:rPr>
      </w:pPr>
      <w:r w:rsidRPr="009473D2">
        <w:rPr>
          <w:rFonts w:ascii="Aptos" w:eastAsia="Roboto" w:hAnsi="Aptos" w:cstheme="majorHAnsi"/>
          <w:color w:val="000000"/>
          <w:lang w:val="da-DK"/>
        </w:rPr>
        <w:t xml:space="preserve">Såfremt der mellem parterne er aftalt justeringer eller afvigelser fra de standardmæssige rammer i denne aftale, angives disse nedenfor i punktform. Enhver justering er kun gældende, </w:t>
      </w:r>
      <w:r>
        <w:rPr>
          <w:rFonts w:ascii="Aptos" w:eastAsia="Roboto" w:hAnsi="Aptos" w:cstheme="majorHAnsi"/>
          <w:color w:val="000000"/>
          <w:lang w:val="da-DK"/>
        </w:rPr>
        <w:t>hvis</w:t>
      </w:r>
      <w:r w:rsidRPr="009473D2">
        <w:rPr>
          <w:rFonts w:ascii="Aptos" w:eastAsia="Roboto" w:hAnsi="Aptos" w:cstheme="majorHAnsi"/>
          <w:color w:val="000000"/>
          <w:lang w:val="da-DK"/>
        </w:rPr>
        <w:t xml:space="preserve"> den er beskrevet i dette punkt og er skriftligt accepteret af begge parter i forbindelse med aftalens indgåelse.</w:t>
      </w:r>
    </w:p>
    <w:p w14:paraId="34283FF3" w14:textId="77777777" w:rsidR="009473D2" w:rsidRPr="009473D2" w:rsidRDefault="009473D2" w:rsidP="009473D2">
      <w:pPr>
        <w:spacing w:line="240" w:lineRule="auto"/>
        <w:jc w:val="both"/>
        <w:rPr>
          <w:rFonts w:ascii="Aptos" w:eastAsia="Roboto" w:hAnsi="Aptos" w:cstheme="majorHAnsi"/>
          <w:color w:val="000000"/>
          <w:lang w:val="da-DK"/>
        </w:rPr>
      </w:pPr>
    </w:p>
    <w:p w14:paraId="072A2DB7" w14:textId="6600A348" w:rsidR="009473D2" w:rsidRDefault="009473D2" w:rsidP="009473D2">
      <w:pPr>
        <w:spacing w:line="240" w:lineRule="auto"/>
        <w:jc w:val="both"/>
        <w:rPr>
          <w:rFonts w:ascii="Aptos" w:eastAsia="Roboto" w:hAnsi="Aptos" w:cstheme="majorHAnsi"/>
          <w:color w:val="000000"/>
          <w:lang w:val="da-DK"/>
        </w:rPr>
      </w:pPr>
      <w:r>
        <w:rPr>
          <w:rFonts w:ascii="Aptos" w:eastAsia="Roboto" w:hAnsi="Aptos" w:cstheme="majorHAnsi"/>
          <w:color w:val="000000"/>
          <w:lang w:val="da-DK"/>
        </w:rPr>
        <w:t>Evt. nedenstående</w:t>
      </w:r>
      <w:r w:rsidRPr="009473D2">
        <w:rPr>
          <w:rFonts w:ascii="Aptos" w:eastAsia="Roboto" w:hAnsi="Aptos" w:cstheme="majorHAnsi"/>
          <w:color w:val="000000"/>
          <w:lang w:val="da-DK"/>
        </w:rPr>
        <w:t xml:space="preserve"> justeringer er gældende</w:t>
      </w:r>
      <w:r>
        <w:rPr>
          <w:rFonts w:ascii="Aptos" w:eastAsia="Roboto" w:hAnsi="Aptos" w:cstheme="majorHAnsi"/>
          <w:color w:val="000000"/>
          <w:lang w:val="da-DK"/>
        </w:rPr>
        <w:t xml:space="preserve"> for aftalen mellem Leverandøren og Køberen:</w:t>
      </w:r>
    </w:p>
    <w:p w14:paraId="2125968F" w14:textId="593E30CD" w:rsidR="009473D2" w:rsidRDefault="009473D2" w:rsidP="009473D2">
      <w:pPr>
        <w:pStyle w:val="Listeafsnit"/>
        <w:numPr>
          <w:ilvl w:val="0"/>
          <w:numId w:val="4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Eksempel #1</w:t>
      </w:r>
    </w:p>
    <w:p w14:paraId="402C8295" w14:textId="17FE4D3C" w:rsidR="009473D2" w:rsidRPr="009473D2" w:rsidRDefault="009473D2" w:rsidP="009473D2">
      <w:pPr>
        <w:pStyle w:val="Listeafsnit"/>
        <w:numPr>
          <w:ilvl w:val="0"/>
          <w:numId w:val="45"/>
        </w:numPr>
        <w:spacing w:line="240" w:lineRule="auto"/>
        <w:jc w:val="both"/>
        <w:rPr>
          <w:rFonts w:ascii="Aptos" w:eastAsia="Roboto" w:hAnsi="Aptos" w:cstheme="majorHAnsi"/>
          <w:color w:val="000000"/>
          <w:lang w:val="da-DK"/>
        </w:rPr>
      </w:pPr>
      <w:r>
        <w:rPr>
          <w:rFonts w:ascii="Aptos" w:eastAsia="Roboto" w:hAnsi="Aptos" w:cstheme="majorHAnsi"/>
          <w:color w:val="000000"/>
          <w:lang w:val="da-DK"/>
        </w:rPr>
        <w:t>Eksempel #2</w:t>
      </w:r>
    </w:p>
    <w:p w14:paraId="78287030" w14:textId="77777777" w:rsidR="009473D2" w:rsidRPr="009473D2" w:rsidRDefault="009473D2" w:rsidP="009473D2">
      <w:pPr>
        <w:spacing w:line="240" w:lineRule="auto"/>
        <w:jc w:val="both"/>
        <w:rPr>
          <w:rFonts w:ascii="Aptos" w:eastAsia="Roboto" w:hAnsi="Aptos" w:cstheme="majorHAnsi"/>
          <w:color w:val="000000"/>
          <w:lang w:val="da-DK"/>
        </w:rPr>
      </w:pPr>
    </w:p>
    <w:p w14:paraId="73CAFC9B" w14:textId="77F40AF6" w:rsidR="00B1785B" w:rsidRPr="00DC67F6" w:rsidRDefault="005E3EBE" w:rsidP="00DC67F6">
      <w:pPr>
        <w:pStyle w:val="Overskrift2"/>
      </w:pPr>
      <w:bookmarkStart w:id="2" w:name="_hg9xsc1gtvd8" w:colFirst="0" w:colLast="0"/>
      <w:bookmarkStart w:id="3" w:name="_q102m84jkccx" w:colFirst="0" w:colLast="0"/>
      <w:bookmarkStart w:id="4" w:name="_b8cqhrmfifc4" w:colFirst="0" w:colLast="0"/>
      <w:bookmarkStart w:id="5" w:name="_n0kljrnf9e23" w:colFirst="0" w:colLast="0"/>
      <w:bookmarkEnd w:id="2"/>
      <w:bookmarkEnd w:id="3"/>
      <w:bookmarkEnd w:id="4"/>
      <w:bookmarkEnd w:id="5"/>
      <w:r w:rsidRPr="00DC67F6">
        <w:t>A</w:t>
      </w:r>
      <w:r w:rsidR="006B3B37" w:rsidRPr="00DC67F6">
        <w:t>FTALENS INDGÅELSE</w:t>
      </w:r>
    </w:p>
    <w:p w14:paraId="73CAFC9C" w14:textId="1BA4D569" w:rsidR="00B1785B" w:rsidRPr="002464FF" w:rsidRDefault="005E3EBE" w:rsidP="00CA7D3C">
      <w:pPr>
        <w:spacing w:line="240" w:lineRule="auto"/>
        <w:jc w:val="both"/>
        <w:rPr>
          <w:rFonts w:ascii="Aptos" w:eastAsia="Roboto" w:hAnsi="Aptos" w:cstheme="majorHAnsi"/>
          <w:color w:val="000000"/>
        </w:rPr>
      </w:pPr>
      <w:r w:rsidRPr="002464FF">
        <w:rPr>
          <w:rFonts w:ascii="Aptos" w:eastAsia="Roboto" w:hAnsi="Aptos" w:cstheme="majorHAnsi"/>
          <w:color w:val="000000"/>
        </w:rPr>
        <w:t xml:space="preserve"> </w:t>
      </w:r>
    </w:p>
    <w:tbl>
      <w:tblPr>
        <w:tblStyle w:val="Tabel-Git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FB06C9" w:rsidRPr="002464FF" w14:paraId="468F63D9" w14:textId="77777777" w:rsidTr="00FE6C82">
        <w:tc>
          <w:tcPr>
            <w:tcW w:w="4509" w:type="dxa"/>
          </w:tcPr>
          <w:p w14:paraId="4D31EB82" w14:textId="2C6F7F1C" w:rsidR="002E20A8" w:rsidRPr="000C0744" w:rsidRDefault="002E20A8" w:rsidP="00CA7D3C">
            <w:pPr>
              <w:jc w:val="both"/>
              <w:rPr>
                <w:rFonts w:ascii="Aptos" w:eastAsia="Roboto" w:hAnsi="Aptos" w:cstheme="majorHAnsi"/>
                <w:b/>
                <w:bCs/>
                <w:color w:val="000000"/>
                <w:lang w:val="da-DK"/>
              </w:rPr>
            </w:pPr>
            <w:r w:rsidRPr="000C0744">
              <w:rPr>
                <w:rFonts w:ascii="Aptos" w:eastAsia="Roboto" w:hAnsi="Aptos" w:cstheme="majorHAnsi"/>
                <w:b/>
                <w:bCs/>
                <w:color w:val="000000"/>
                <w:lang w:val="da-DK"/>
              </w:rPr>
              <w:t>Leverandør</w:t>
            </w:r>
          </w:p>
          <w:p w14:paraId="4F99918D" w14:textId="63EA4091" w:rsidR="00E13C87" w:rsidRDefault="00E13C87" w:rsidP="00CA7D3C">
            <w:pPr>
              <w:jc w:val="both"/>
              <w:rPr>
                <w:rFonts w:ascii="Aptos" w:eastAsia="Roboto" w:hAnsi="Aptos" w:cstheme="majorHAnsi"/>
                <w:b/>
                <w:bCs/>
                <w:color w:val="000000"/>
              </w:rPr>
            </w:pPr>
            <w:r w:rsidRPr="00850A06">
              <w:rPr>
                <w:rFonts w:ascii="Aptos" w:eastAsia="Roboto" w:hAnsi="Aptos" w:cstheme="majorHAnsi"/>
                <w:b/>
                <w:bCs/>
                <w:color w:val="000000"/>
                <w:highlight w:val="yellow"/>
              </w:rPr>
              <w:t xml:space="preserve">[indsæt </w:t>
            </w:r>
            <w:r>
              <w:rPr>
                <w:rFonts w:ascii="Aptos" w:eastAsia="Roboto" w:hAnsi="Aptos" w:cstheme="majorHAnsi"/>
                <w:b/>
                <w:bCs/>
                <w:color w:val="000000"/>
                <w:highlight w:val="yellow"/>
              </w:rPr>
              <w:t>underskriver</w:t>
            </w:r>
            <w:r w:rsidRPr="00850A06">
              <w:rPr>
                <w:rFonts w:ascii="Aptos" w:eastAsia="Roboto" w:hAnsi="Aptos" w:cstheme="majorHAnsi"/>
                <w:b/>
                <w:bCs/>
                <w:color w:val="000000"/>
                <w:highlight w:val="yellow"/>
              </w:rPr>
              <w:t>]</w:t>
            </w:r>
          </w:p>
          <w:p w14:paraId="6BE37AC0" w14:textId="2D69D192" w:rsidR="00FB06C9" w:rsidRPr="00DC67F6" w:rsidRDefault="00FB06C9" w:rsidP="00CA7D3C">
            <w:pPr>
              <w:jc w:val="both"/>
              <w:rPr>
                <w:rFonts w:ascii="Aptos" w:eastAsia="Roboto" w:hAnsi="Aptos" w:cstheme="majorHAnsi"/>
                <w:color w:val="000000"/>
                <w:lang w:val="da-DK"/>
              </w:rPr>
            </w:pPr>
            <w:r w:rsidRPr="00DC67F6">
              <w:rPr>
                <w:rFonts w:ascii="Aptos" w:eastAsia="Roboto" w:hAnsi="Aptos" w:cstheme="majorHAnsi"/>
                <w:color w:val="000000"/>
                <w:lang w:val="da-DK"/>
              </w:rPr>
              <w:t>Mindmill Denmark ApS</w:t>
            </w:r>
          </w:p>
          <w:p w14:paraId="58AFD78B" w14:textId="77777777" w:rsidR="00FB06C9" w:rsidRPr="002464FF" w:rsidRDefault="00FB06C9" w:rsidP="00CA7D3C">
            <w:pPr>
              <w:jc w:val="both"/>
              <w:rPr>
                <w:rFonts w:ascii="Aptos" w:eastAsia="Roboto" w:hAnsi="Aptos" w:cstheme="majorHAnsi"/>
                <w:color w:val="000000"/>
              </w:rPr>
            </w:pPr>
            <w:r w:rsidRPr="002464FF">
              <w:rPr>
                <w:rFonts w:ascii="Aptos" w:eastAsia="Roboto" w:hAnsi="Aptos" w:cstheme="majorHAnsi"/>
                <w:color w:val="000000"/>
              </w:rPr>
              <w:t xml:space="preserve">CVR: 32478298     </w:t>
            </w:r>
          </w:p>
          <w:p w14:paraId="73452F6F" w14:textId="77777777" w:rsidR="00FB06C9" w:rsidRPr="002464FF" w:rsidRDefault="00FB06C9" w:rsidP="00CA7D3C">
            <w:pPr>
              <w:jc w:val="both"/>
              <w:rPr>
                <w:rFonts w:ascii="Aptos" w:eastAsia="Roboto" w:hAnsi="Aptos" w:cstheme="majorHAnsi"/>
                <w:color w:val="000000"/>
              </w:rPr>
            </w:pPr>
            <w:r w:rsidRPr="002464FF">
              <w:rPr>
                <w:rFonts w:ascii="Aptos" w:eastAsia="Roboto" w:hAnsi="Aptos" w:cstheme="majorHAnsi"/>
                <w:color w:val="000000"/>
              </w:rPr>
              <w:t xml:space="preserve">Hasselager Centervej 21 - 23  </w:t>
            </w:r>
          </w:p>
          <w:p w14:paraId="62853AC7" w14:textId="77777777" w:rsidR="00FB06C9" w:rsidRPr="002464FF" w:rsidRDefault="00FB06C9" w:rsidP="0043758B">
            <w:pPr>
              <w:ind w:left="-247" w:firstLine="247"/>
              <w:jc w:val="both"/>
              <w:rPr>
                <w:rFonts w:ascii="Aptos" w:eastAsia="Roboto" w:hAnsi="Aptos" w:cstheme="majorHAnsi"/>
                <w:color w:val="000000"/>
              </w:rPr>
            </w:pPr>
            <w:r w:rsidRPr="002464FF">
              <w:rPr>
                <w:rFonts w:ascii="Aptos" w:eastAsia="Roboto" w:hAnsi="Aptos" w:cstheme="majorHAnsi"/>
                <w:color w:val="000000"/>
              </w:rPr>
              <w:t>8260 Viby J</w:t>
            </w:r>
          </w:p>
          <w:p w14:paraId="588172BB" w14:textId="77777777" w:rsidR="00C37745" w:rsidRPr="002464FF" w:rsidRDefault="00C37745" w:rsidP="00CA7D3C">
            <w:pPr>
              <w:jc w:val="both"/>
              <w:rPr>
                <w:rFonts w:ascii="Aptos" w:eastAsia="Roboto" w:hAnsi="Aptos" w:cstheme="majorHAnsi"/>
                <w:color w:val="000000"/>
              </w:rPr>
            </w:pPr>
          </w:p>
          <w:p w14:paraId="55B7B036" w14:textId="57B1013C" w:rsidR="00FB06C9" w:rsidRPr="00DC55E1" w:rsidRDefault="00DC55E1" w:rsidP="00CA7D3C">
            <w:pPr>
              <w:jc w:val="both"/>
              <w:rPr>
                <w:rFonts w:ascii="Aptos" w:eastAsia="Roboto" w:hAnsi="Aptos" w:cstheme="majorHAnsi"/>
                <w:i/>
                <w:iCs/>
                <w:color w:val="000000"/>
              </w:rPr>
            </w:pPr>
            <w:r w:rsidRPr="00DC55E1">
              <w:rPr>
                <w:rFonts w:ascii="Aptos" w:eastAsia="Roboto" w:hAnsi="Aptos" w:cstheme="majorHAnsi"/>
                <w:i/>
                <w:iCs/>
                <w:color w:val="000000"/>
              </w:rPr>
              <w:t>Underskrives digitalt</w:t>
            </w:r>
          </w:p>
        </w:tc>
        <w:tc>
          <w:tcPr>
            <w:tcW w:w="4510" w:type="dxa"/>
          </w:tcPr>
          <w:p w14:paraId="20AF847B" w14:textId="44B4A895" w:rsidR="002E20A8" w:rsidRPr="00A233C4" w:rsidRDefault="00B23064" w:rsidP="00CA7D3C">
            <w:pPr>
              <w:jc w:val="both"/>
              <w:rPr>
                <w:rFonts w:ascii="Aptos" w:eastAsia="Roboto" w:hAnsi="Aptos" w:cstheme="majorHAnsi"/>
                <w:b/>
                <w:bCs/>
                <w:color w:val="000000"/>
                <w:lang w:val="da-DK"/>
              </w:rPr>
            </w:pPr>
            <w:r w:rsidRPr="00A233C4">
              <w:rPr>
                <w:rFonts w:ascii="Aptos" w:eastAsia="Roboto" w:hAnsi="Aptos" w:cstheme="majorHAnsi"/>
                <w:b/>
                <w:bCs/>
                <w:color w:val="000000"/>
                <w:lang w:val="da-DK"/>
              </w:rPr>
              <w:t>Køber</w:t>
            </w:r>
          </w:p>
          <w:p w14:paraId="7F4A3ECB" w14:textId="5B91E3D8" w:rsidR="00C37745" w:rsidRPr="002464FF" w:rsidRDefault="00BD0CB7" w:rsidP="00CA7D3C">
            <w:pPr>
              <w:jc w:val="both"/>
              <w:rPr>
                <w:rFonts w:ascii="Aptos" w:eastAsia="Roboto" w:hAnsi="Aptos" w:cstheme="majorHAnsi"/>
                <w:color w:val="000000"/>
                <w:lang w:val="da-DK"/>
              </w:rPr>
            </w:pPr>
            <w:r w:rsidRPr="00A233C4">
              <w:rPr>
                <w:rFonts w:ascii="Aptos" w:eastAsia="Roboto" w:hAnsi="Aptos" w:cstheme="majorHAnsi"/>
                <w:color w:val="000000"/>
                <w:lang w:val="da-DK"/>
              </w:rPr>
              <w:t>[indsæt kontakt]</w:t>
            </w:r>
          </w:p>
          <w:p w14:paraId="0930AC2F" w14:textId="77777777" w:rsidR="00C37745" w:rsidRDefault="00C37745" w:rsidP="00CA7D3C">
            <w:pPr>
              <w:jc w:val="both"/>
              <w:rPr>
                <w:rFonts w:ascii="Aptos" w:eastAsia="Roboto" w:hAnsi="Aptos" w:cstheme="majorHAnsi"/>
                <w:color w:val="000000"/>
                <w:highlight w:val="yellow"/>
              </w:rPr>
            </w:pPr>
          </w:p>
          <w:p w14:paraId="02EFDA1E" w14:textId="76D0ABE5" w:rsidR="00C37745" w:rsidRPr="002464FF" w:rsidRDefault="00DC55E1" w:rsidP="00DC55E1">
            <w:pPr>
              <w:jc w:val="both"/>
              <w:rPr>
                <w:rFonts w:ascii="Aptos" w:eastAsia="Roboto" w:hAnsi="Aptos" w:cstheme="majorHAnsi"/>
                <w:color w:val="000000"/>
              </w:rPr>
            </w:pPr>
            <w:r w:rsidRPr="00DC55E1">
              <w:rPr>
                <w:rFonts w:ascii="Aptos" w:eastAsia="Roboto" w:hAnsi="Aptos" w:cstheme="majorHAnsi"/>
                <w:i/>
                <w:iCs/>
                <w:color w:val="000000"/>
              </w:rPr>
              <w:t>Underskrives digitalt</w:t>
            </w:r>
          </w:p>
        </w:tc>
      </w:tr>
    </w:tbl>
    <w:p w14:paraId="7093C0FA" w14:textId="77777777" w:rsidR="00F25579" w:rsidRDefault="00F25579" w:rsidP="00DC67F6">
      <w:pPr>
        <w:pStyle w:val="Overskrift1"/>
      </w:pPr>
    </w:p>
    <w:p w14:paraId="2E45672D" w14:textId="77777777" w:rsidR="00F25579" w:rsidRDefault="00F25579">
      <w:pPr>
        <w:rPr>
          <w:sz w:val="40"/>
          <w:szCs w:val="40"/>
        </w:rPr>
      </w:pPr>
      <w:r>
        <w:br w:type="page"/>
      </w:r>
    </w:p>
    <w:p w14:paraId="73CAFCA7" w14:textId="6F5F18C0" w:rsidR="00B1785B" w:rsidRPr="002464FF" w:rsidRDefault="0076401A" w:rsidP="00DC67F6">
      <w:pPr>
        <w:pStyle w:val="Overskrift1"/>
      </w:pPr>
      <w:r w:rsidRPr="002464FF">
        <w:lastRenderedPageBreak/>
        <w:t>BILAG 1</w:t>
      </w:r>
      <w:r w:rsidR="005E3EBE" w:rsidRPr="002464FF">
        <w:t xml:space="preserve"> </w:t>
      </w:r>
      <w:r w:rsidR="002D1916" w:rsidRPr="002464FF">
        <w:t>–</w:t>
      </w:r>
      <w:r w:rsidR="005E3EBE" w:rsidRPr="002464FF">
        <w:t xml:space="preserve"> K</w:t>
      </w:r>
      <w:r w:rsidR="006B3B37" w:rsidRPr="002464FF">
        <w:t>ONTRAKTBETINGELSER</w:t>
      </w:r>
    </w:p>
    <w:p w14:paraId="549228EA" w14:textId="77777777" w:rsidR="002D1916" w:rsidRPr="002464FF" w:rsidRDefault="002D1916" w:rsidP="00CA7D3C">
      <w:pPr>
        <w:spacing w:line="240" w:lineRule="auto"/>
        <w:jc w:val="both"/>
        <w:rPr>
          <w:rFonts w:ascii="Aptos" w:hAnsi="Aptos" w:cstheme="majorHAnsi"/>
          <w:b/>
          <w:color w:val="000000"/>
          <w:sz w:val="32"/>
          <w:szCs w:val="32"/>
        </w:rPr>
      </w:pPr>
    </w:p>
    <w:p w14:paraId="735ADADD" w14:textId="68DC437C" w:rsidR="003E69B0" w:rsidRPr="002464FF" w:rsidRDefault="005E3EBE" w:rsidP="00DC67F6">
      <w:pPr>
        <w:pStyle w:val="Overskrift2"/>
        <w:numPr>
          <w:ilvl w:val="0"/>
          <w:numId w:val="38"/>
        </w:numPr>
      </w:pPr>
      <w:r w:rsidRPr="002464FF">
        <w:t xml:space="preserve">RETTIGHEDER OG FORPLIGTELSER - BUREAUET </w:t>
      </w:r>
    </w:p>
    <w:p w14:paraId="7215AA1E" w14:textId="156CAE26" w:rsidR="00C75DEC" w:rsidRPr="002464FF" w:rsidRDefault="00730431" w:rsidP="009270B6">
      <w:pPr>
        <w:pStyle w:val="Listeafsnit"/>
        <w:numPr>
          <w:ilvl w:val="1"/>
          <w:numId w:val="9"/>
        </w:numPr>
        <w:spacing w:line="240" w:lineRule="auto"/>
        <w:ind w:left="567" w:hanging="567"/>
        <w:jc w:val="both"/>
        <w:rPr>
          <w:rFonts w:ascii="Aptos" w:hAnsi="Aptos" w:cstheme="majorHAnsi"/>
          <w:color w:val="000000"/>
        </w:rPr>
      </w:pPr>
      <w:r w:rsidRPr="002464FF">
        <w:rPr>
          <w:rFonts w:ascii="Aptos" w:eastAsia="Roboto" w:hAnsi="Aptos" w:cstheme="majorHAnsi"/>
          <w:bCs/>
          <w:color w:val="000000"/>
        </w:rPr>
        <w:t xml:space="preserve">Leverandøren </w:t>
      </w:r>
      <w:r w:rsidR="005E3EBE" w:rsidRPr="002464FF">
        <w:rPr>
          <w:rFonts w:ascii="Aptos" w:hAnsi="Aptos" w:cstheme="majorHAnsi"/>
          <w:color w:val="000000"/>
        </w:rPr>
        <w:t>skal udføre de aftalte opgaver i henhold til denne aftale og nærmere beskrevet i vedhæftede oplæg.</w:t>
      </w:r>
    </w:p>
    <w:p w14:paraId="6058FD9D" w14:textId="10BC66D7" w:rsidR="00C75DEC" w:rsidRPr="002464FF" w:rsidRDefault="00730431" w:rsidP="009270B6">
      <w:pPr>
        <w:pStyle w:val="Listeafsnit"/>
        <w:numPr>
          <w:ilvl w:val="1"/>
          <w:numId w:val="9"/>
        </w:numPr>
        <w:spacing w:line="240" w:lineRule="auto"/>
        <w:ind w:left="567" w:hanging="567"/>
        <w:jc w:val="both"/>
        <w:rPr>
          <w:rFonts w:ascii="Aptos" w:hAnsi="Aptos" w:cstheme="majorHAnsi"/>
          <w:color w:val="000000"/>
        </w:rPr>
      </w:pPr>
      <w:r w:rsidRPr="002464FF">
        <w:rPr>
          <w:rFonts w:ascii="Aptos" w:eastAsia="Roboto" w:hAnsi="Aptos" w:cstheme="majorHAnsi"/>
          <w:bCs/>
          <w:color w:val="000000"/>
        </w:rPr>
        <w:t xml:space="preserve">Leverandøren </w:t>
      </w:r>
      <w:r w:rsidR="005E3EBE" w:rsidRPr="002464FF">
        <w:rPr>
          <w:rFonts w:ascii="Aptos" w:hAnsi="Aptos" w:cstheme="majorHAnsi"/>
          <w:color w:val="000000"/>
        </w:rPr>
        <w:t xml:space="preserve">skal optræde loyalt og udelukkende varetage </w:t>
      </w:r>
      <w:r w:rsidR="00B414F3" w:rsidRPr="002464FF">
        <w:rPr>
          <w:rFonts w:ascii="Aptos" w:eastAsia="Roboto" w:hAnsi="Aptos" w:cstheme="majorHAnsi"/>
          <w:bCs/>
          <w:color w:val="000000"/>
        </w:rPr>
        <w:t>K</w:t>
      </w:r>
      <w:r w:rsidR="00B23064" w:rsidRPr="002464FF">
        <w:rPr>
          <w:rFonts w:ascii="Aptos" w:eastAsia="Roboto" w:hAnsi="Aptos" w:cstheme="majorHAnsi"/>
          <w:bCs/>
          <w:color w:val="000000"/>
        </w:rPr>
        <w:t>øberen</w:t>
      </w:r>
      <w:r w:rsidR="00B414F3" w:rsidRPr="002464FF">
        <w:rPr>
          <w:rFonts w:ascii="Aptos" w:eastAsia="Roboto" w:hAnsi="Aptos" w:cstheme="majorHAnsi"/>
          <w:bCs/>
          <w:color w:val="000000"/>
        </w:rPr>
        <w:t>s</w:t>
      </w:r>
      <w:r w:rsidR="005E3EBE" w:rsidRPr="002464FF">
        <w:rPr>
          <w:rFonts w:ascii="Aptos" w:hAnsi="Aptos" w:cstheme="majorHAnsi"/>
          <w:color w:val="000000"/>
        </w:rPr>
        <w:t xml:space="preserve"> interesser. </w:t>
      </w:r>
    </w:p>
    <w:p w14:paraId="70C63F05" w14:textId="215BF722" w:rsidR="00C75DEC" w:rsidRDefault="00730431" w:rsidP="009270B6">
      <w:pPr>
        <w:pStyle w:val="Listeafsnit"/>
        <w:numPr>
          <w:ilvl w:val="1"/>
          <w:numId w:val="9"/>
        </w:numPr>
        <w:spacing w:line="240" w:lineRule="auto"/>
        <w:ind w:left="567" w:hanging="567"/>
        <w:jc w:val="both"/>
        <w:rPr>
          <w:rFonts w:ascii="Aptos" w:hAnsi="Aptos" w:cstheme="majorHAnsi"/>
          <w:color w:val="000000"/>
        </w:rPr>
      </w:pPr>
      <w:r w:rsidRPr="002464FF">
        <w:rPr>
          <w:rFonts w:ascii="Aptos" w:eastAsia="Roboto" w:hAnsi="Aptos" w:cstheme="majorHAnsi"/>
          <w:bCs/>
          <w:color w:val="000000"/>
        </w:rPr>
        <w:t xml:space="preserve">Leverandøren </w:t>
      </w:r>
      <w:r w:rsidR="005E3EBE" w:rsidRPr="002464FF">
        <w:rPr>
          <w:rFonts w:ascii="Aptos" w:hAnsi="Aptos" w:cstheme="majorHAnsi"/>
          <w:color w:val="000000"/>
        </w:rPr>
        <w:t xml:space="preserve">har inden for nærværende kontrakts rammer, frihed til at planlægge og tilrettelægge arbejdets udførelse, herunder arbejdstiden og stedet for udførelsen af arbejdet. Endvidere er </w:t>
      </w:r>
      <w:r w:rsidRPr="002464FF">
        <w:rPr>
          <w:rFonts w:ascii="Aptos" w:eastAsia="Roboto" w:hAnsi="Aptos" w:cstheme="majorHAnsi"/>
          <w:bCs/>
          <w:color w:val="000000"/>
        </w:rPr>
        <w:t xml:space="preserve">Leverandøren </w:t>
      </w:r>
      <w:r w:rsidR="005E3EBE" w:rsidRPr="002464FF">
        <w:rPr>
          <w:rFonts w:ascii="Aptos" w:hAnsi="Aptos" w:cstheme="majorHAnsi"/>
          <w:color w:val="000000"/>
        </w:rPr>
        <w:t>frit stillet med hensyn til, hvilke personer der skal forestå den praktiske udførelse af arbejdet.</w:t>
      </w:r>
    </w:p>
    <w:p w14:paraId="6DFFC99C" w14:textId="0433A1D8" w:rsidR="00FB01CB" w:rsidRPr="002464FF" w:rsidRDefault="00FB01CB" w:rsidP="009270B6">
      <w:pPr>
        <w:pStyle w:val="Listeafsnit"/>
        <w:numPr>
          <w:ilvl w:val="1"/>
          <w:numId w:val="9"/>
        </w:numPr>
        <w:spacing w:line="240" w:lineRule="auto"/>
        <w:ind w:left="567" w:hanging="567"/>
        <w:jc w:val="both"/>
        <w:rPr>
          <w:rFonts w:ascii="Aptos" w:hAnsi="Aptos" w:cstheme="majorHAnsi"/>
          <w:color w:val="000000"/>
        </w:rPr>
      </w:pPr>
      <w:r>
        <w:rPr>
          <w:rFonts w:ascii="Aptos" w:hAnsi="Aptos" w:cstheme="majorHAnsi"/>
          <w:color w:val="000000"/>
        </w:rPr>
        <w:t xml:space="preserve">Alt data ejes </w:t>
      </w:r>
      <w:r w:rsidR="00A058D4">
        <w:rPr>
          <w:rFonts w:ascii="Aptos" w:hAnsi="Aptos" w:cstheme="majorHAnsi"/>
          <w:color w:val="000000"/>
        </w:rPr>
        <w:t xml:space="preserve">af Køberen og </w:t>
      </w:r>
      <w:r w:rsidR="00A058D4" w:rsidRPr="002464FF">
        <w:rPr>
          <w:rFonts w:ascii="Aptos" w:eastAsia="Roboto" w:hAnsi="Aptos" w:cstheme="majorHAnsi"/>
          <w:color w:val="000000"/>
        </w:rPr>
        <w:t>Leverandøren er udelukkende databehandler, hvilket fremgår af databehandleraftalen, som køber får leveret separat.</w:t>
      </w:r>
    </w:p>
    <w:p w14:paraId="73CAFCAD" w14:textId="77777777" w:rsidR="00B1785B" w:rsidRPr="002464FF" w:rsidRDefault="005E3EBE" w:rsidP="009270B6">
      <w:pPr>
        <w:spacing w:line="240" w:lineRule="auto"/>
        <w:ind w:left="567" w:hanging="567"/>
        <w:jc w:val="both"/>
        <w:rPr>
          <w:rFonts w:ascii="Aptos" w:hAnsi="Aptos" w:cstheme="majorHAnsi"/>
          <w:color w:val="000000"/>
        </w:rPr>
      </w:pPr>
      <w:r w:rsidRPr="002464FF">
        <w:rPr>
          <w:rFonts w:ascii="Aptos" w:hAnsi="Aptos" w:cstheme="majorHAnsi"/>
          <w:color w:val="000000"/>
        </w:rPr>
        <w:t xml:space="preserve">  </w:t>
      </w:r>
    </w:p>
    <w:p w14:paraId="7FB699A5" w14:textId="6434BBFD" w:rsidR="003E383C" w:rsidRPr="002464FF" w:rsidRDefault="005E3EBE" w:rsidP="00DC67F6">
      <w:pPr>
        <w:pStyle w:val="Overskrift2"/>
        <w:numPr>
          <w:ilvl w:val="0"/>
          <w:numId w:val="38"/>
        </w:numPr>
      </w:pPr>
      <w:r w:rsidRPr="002464FF">
        <w:t>K</w:t>
      </w:r>
      <w:r w:rsidR="00602DC7" w:rsidRPr="002464FF">
        <w:t>ØBERENS</w:t>
      </w:r>
      <w:r w:rsidRPr="002464FF">
        <w:t xml:space="preserve"> MEDVIRKEN </w:t>
      </w:r>
      <w:r w:rsidR="003E383C" w:rsidRPr="002464FF">
        <w:t xml:space="preserve"> </w:t>
      </w:r>
    </w:p>
    <w:p w14:paraId="23F89604" w14:textId="10BEE647" w:rsidR="003E383C" w:rsidRPr="002464FF" w:rsidRDefault="005E3EBE" w:rsidP="009270B6">
      <w:pPr>
        <w:pStyle w:val="Listeafsnit"/>
        <w:numPr>
          <w:ilvl w:val="1"/>
          <w:numId w:val="10"/>
        </w:numPr>
        <w:spacing w:line="240" w:lineRule="auto"/>
        <w:ind w:left="567" w:hanging="567"/>
        <w:jc w:val="both"/>
        <w:rPr>
          <w:rFonts w:ascii="Aptos" w:hAnsi="Aptos" w:cstheme="majorHAnsi"/>
          <w:color w:val="000000"/>
          <w:sz w:val="32"/>
          <w:szCs w:val="32"/>
        </w:rPr>
      </w:pPr>
      <w:r w:rsidRPr="002464FF">
        <w:rPr>
          <w:rFonts w:ascii="Aptos" w:hAnsi="Aptos" w:cstheme="majorHAnsi"/>
          <w:color w:val="000000"/>
        </w:rPr>
        <w:t>K</w:t>
      </w:r>
      <w:r w:rsidR="00602DC7" w:rsidRPr="002464FF">
        <w:rPr>
          <w:rFonts w:ascii="Aptos" w:hAnsi="Aptos" w:cstheme="majorHAnsi"/>
          <w:color w:val="000000"/>
        </w:rPr>
        <w:t>øberen</w:t>
      </w:r>
      <w:r w:rsidRPr="002464FF">
        <w:rPr>
          <w:rFonts w:ascii="Aptos" w:hAnsi="Aptos" w:cstheme="majorHAnsi"/>
          <w:color w:val="000000"/>
        </w:rPr>
        <w:t xml:space="preserve"> stiller under opgavernes udførelse personale, dokumenter og evt. software til rådighed for </w:t>
      </w:r>
      <w:r w:rsidR="00730431" w:rsidRPr="002464FF">
        <w:rPr>
          <w:rFonts w:ascii="Aptos" w:eastAsia="Roboto" w:hAnsi="Aptos" w:cstheme="majorHAnsi"/>
          <w:bCs/>
          <w:color w:val="000000"/>
        </w:rPr>
        <w:t xml:space="preserve">Leverandøren </w:t>
      </w:r>
      <w:r w:rsidRPr="002464FF">
        <w:rPr>
          <w:rFonts w:ascii="Aptos" w:hAnsi="Aptos" w:cstheme="majorHAnsi"/>
          <w:color w:val="000000"/>
        </w:rPr>
        <w:t xml:space="preserve">- alt med henblik på at sikre, at </w:t>
      </w:r>
      <w:r w:rsidR="00602DC7" w:rsidRPr="002464FF">
        <w:rPr>
          <w:rFonts w:ascii="Aptos" w:eastAsia="Roboto" w:hAnsi="Aptos" w:cstheme="majorHAnsi"/>
          <w:bCs/>
          <w:color w:val="000000"/>
        </w:rPr>
        <w:t xml:space="preserve">Leverandøren </w:t>
      </w:r>
      <w:r w:rsidRPr="002464FF">
        <w:rPr>
          <w:rFonts w:ascii="Aptos" w:hAnsi="Aptos" w:cstheme="majorHAnsi"/>
          <w:color w:val="000000"/>
        </w:rPr>
        <w:t>har de bedst mulige vilkår i forbindelse med løsningen af opgaven.</w:t>
      </w:r>
    </w:p>
    <w:p w14:paraId="122458B3" w14:textId="0DB6091C" w:rsidR="003E383C" w:rsidRPr="002464FF" w:rsidRDefault="005E3EBE" w:rsidP="009270B6">
      <w:pPr>
        <w:pStyle w:val="Listeafsnit"/>
        <w:numPr>
          <w:ilvl w:val="1"/>
          <w:numId w:val="10"/>
        </w:numPr>
        <w:spacing w:line="240" w:lineRule="auto"/>
        <w:ind w:left="567" w:hanging="567"/>
        <w:jc w:val="both"/>
        <w:rPr>
          <w:rFonts w:ascii="Aptos" w:hAnsi="Aptos" w:cstheme="majorHAnsi"/>
          <w:color w:val="000000"/>
          <w:sz w:val="32"/>
          <w:szCs w:val="32"/>
        </w:rPr>
      </w:pPr>
      <w:r w:rsidRPr="002464FF">
        <w:rPr>
          <w:rFonts w:ascii="Aptos" w:hAnsi="Aptos" w:cstheme="majorHAnsi"/>
          <w:color w:val="000000"/>
        </w:rPr>
        <w:t>K</w:t>
      </w:r>
      <w:r w:rsidR="00865347" w:rsidRPr="002464FF">
        <w:rPr>
          <w:rFonts w:ascii="Aptos" w:hAnsi="Aptos" w:cstheme="majorHAnsi"/>
          <w:color w:val="000000"/>
        </w:rPr>
        <w:t>øberen</w:t>
      </w:r>
      <w:r w:rsidRPr="002464FF">
        <w:rPr>
          <w:rFonts w:ascii="Aptos" w:hAnsi="Aptos" w:cstheme="majorHAnsi"/>
          <w:color w:val="000000"/>
        </w:rPr>
        <w:t xml:space="preserve"> er forpligtet til at bistå </w:t>
      </w:r>
      <w:r w:rsidR="00602DC7" w:rsidRPr="002464FF">
        <w:rPr>
          <w:rFonts w:ascii="Aptos" w:eastAsia="Roboto" w:hAnsi="Aptos" w:cstheme="majorHAnsi"/>
          <w:bCs/>
          <w:color w:val="000000"/>
        </w:rPr>
        <w:t>Leverandøren</w:t>
      </w:r>
      <w:r w:rsidRPr="002464FF">
        <w:rPr>
          <w:rFonts w:ascii="Aptos" w:hAnsi="Aptos" w:cstheme="majorHAnsi"/>
          <w:color w:val="000000"/>
        </w:rPr>
        <w:t xml:space="preserve"> med fremskaffelse af de oplysninger om </w:t>
      </w:r>
      <w:r w:rsidR="00865347" w:rsidRPr="002464FF">
        <w:rPr>
          <w:rFonts w:ascii="Aptos" w:hAnsi="Aptos" w:cstheme="majorHAnsi"/>
          <w:color w:val="000000"/>
        </w:rPr>
        <w:t>køberen</w:t>
      </w:r>
      <w:r w:rsidRPr="002464FF">
        <w:rPr>
          <w:rFonts w:ascii="Aptos" w:hAnsi="Aptos" w:cstheme="majorHAnsi"/>
          <w:color w:val="000000"/>
        </w:rPr>
        <w:t xml:space="preserve">s virksomhed, </w:t>
      </w:r>
      <w:r w:rsidR="00602DC7" w:rsidRPr="002464FF">
        <w:rPr>
          <w:rFonts w:ascii="Aptos" w:eastAsia="Roboto" w:hAnsi="Aptos" w:cstheme="majorHAnsi"/>
          <w:bCs/>
          <w:color w:val="000000"/>
        </w:rPr>
        <w:t>Leverandøren</w:t>
      </w:r>
      <w:r w:rsidRPr="002464FF">
        <w:rPr>
          <w:rFonts w:ascii="Aptos" w:hAnsi="Aptos" w:cstheme="majorHAnsi"/>
          <w:color w:val="000000"/>
        </w:rPr>
        <w:t xml:space="preserve"> måtte få brug for til opgavens løsning, herunder oplysninger om tekniske, økonomiske og organisatoriske forhold.</w:t>
      </w:r>
    </w:p>
    <w:p w14:paraId="73CAFCB1" w14:textId="09085E1A" w:rsidR="00B1785B" w:rsidRPr="002464FF" w:rsidRDefault="005E3EBE" w:rsidP="009270B6">
      <w:pPr>
        <w:pStyle w:val="Listeafsnit"/>
        <w:numPr>
          <w:ilvl w:val="1"/>
          <w:numId w:val="10"/>
        </w:numPr>
        <w:spacing w:line="240" w:lineRule="auto"/>
        <w:ind w:left="567" w:hanging="567"/>
        <w:jc w:val="both"/>
        <w:rPr>
          <w:rFonts w:ascii="Aptos" w:hAnsi="Aptos" w:cstheme="majorHAnsi"/>
          <w:color w:val="000000"/>
          <w:sz w:val="32"/>
          <w:szCs w:val="32"/>
        </w:rPr>
      </w:pPr>
      <w:r w:rsidRPr="002464FF">
        <w:rPr>
          <w:rFonts w:ascii="Aptos" w:hAnsi="Aptos" w:cstheme="majorHAnsi"/>
          <w:color w:val="000000"/>
        </w:rPr>
        <w:t>K</w:t>
      </w:r>
      <w:r w:rsidR="00865347" w:rsidRPr="002464FF">
        <w:rPr>
          <w:rFonts w:ascii="Aptos" w:hAnsi="Aptos" w:cstheme="majorHAnsi"/>
          <w:color w:val="000000"/>
        </w:rPr>
        <w:t>øberen</w:t>
      </w:r>
      <w:r w:rsidRPr="002464FF">
        <w:rPr>
          <w:rFonts w:ascii="Aptos" w:hAnsi="Aptos" w:cstheme="majorHAnsi"/>
          <w:color w:val="000000"/>
        </w:rPr>
        <w:t xml:space="preserve"> skal udpege en eller flere person(er), der er bemyndiget til at disponere på </w:t>
      </w:r>
      <w:r w:rsidR="00B23064" w:rsidRPr="002464FF">
        <w:rPr>
          <w:rFonts w:ascii="Aptos" w:eastAsia="Roboto" w:hAnsi="Aptos" w:cstheme="majorHAnsi"/>
          <w:bCs/>
          <w:color w:val="000000"/>
        </w:rPr>
        <w:t>køber</w:t>
      </w:r>
      <w:r w:rsidR="007D1C51" w:rsidRPr="002464FF">
        <w:rPr>
          <w:rFonts w:ascii="Aptos" w:eastAsia="Roboto" w:hAnsi="Aptos" w:cstheme="majorHAnsi"/>
          <w:bCs/>
          <w:color w:val="000000"/>
        </w:rPr>
        <w:t>en</w:t>
      </w:r>
      <w:r w:rsidR="00B23064" w:rsidRPr="002464FF">
        <w:rPr>
          <w:rFonts w:ascii="Aptos" w:eastAsia="Roboto" w:hAnsi="Aptos" w:cstheme="majorHAnsi"/>
          <w:bCs/>
          <w:color w:val="000000"/>
        </w:rPr>
        <w:t>s</w:t>
      </w:r>
      <w:r w:rsidRPr="002464FF">
        <w:rPr>
          <w:rFonts w:ascii="Aptos" w:hAnsi="Aptos" w:cstheme="majorHAnsi"/>
          <w:color w:val="000000"/>
        </w:rPr>
        <w:t xml:space="preserve"> vegne i forhold til konsulenten.</w:t>
      </w:r>
    </w:p>
    <w:p w14:paraId="73CAFCB2" w14:textId="77777777" w:rsidR="00B1785B" w:rsidRPr="002464FF" w:rsidRDefault="005E3EBE" w:rsidP="009270B6">
      <w:pPr>
        <w:spacing w:line="240" w:lineRule="auto"/>
        <w:ind w:left="567" w:hanging="567"/>
        <w:jc w:val="both"/>
        <w:rPr>
          <w:rFonts w:ascii="Aptos" w:hAnsi="Aptos" w:cstheme="majorHAnsi"/>
          <w:color w:val="000000"/>
        </w:rPr>
      </w:pPr>
      <w:r w:rsidRPr="002464FF">
        <w:rPr>
          <w:rFonts w:ascii="Aptos" w:hAnsi="Aptos" w:cstheme="majorHAnsi"/>
          <w:color w:val="000000"/>
        </w:rPr>
        <w:t xml:space="preserve">  </w:t>
      </w:r>
    </w:p>
    <w:p w14:paraId="0DC6DDC8" w14:textId="4DE82A9D" w:rsidR="00635DDA" w:rsidRPr="00A058D4" w:rsidRDefault="005E3EBE" w:rsidP="00DC67F6">
      <w:pPr>
        <w:pStyle w:val="Overskrift2"/>
        <w:numPr>
          <w:ilvl w:val="0"/>
          <w:numId w:val="38"/>
        </w:numPr>
      </w:pPr>
      <w:r w:rsidRPr="002464FF">
        <w:t>RAPPORTERING</w:t>
      </w:r>
    </w:p>
    <w:p w14:paraId="36015D2E" w14:textId="0A06B5C5" w:rsidR="00635DDA" w:rsidRPr="00A058D4" w:rsidRDefault="005E3EBE" w:rsidP="003A64AE">
      <w:pPr>
        <w:pStyle w:val="Listeafsnit"/>
        <w:numPr>
          <w:ilvl w:val="1"/>
          <w:numId w:val="12"/>
        </w:numPr>
        <w:spacing w:line="240" w:lineRule="auto"/>
        <w:ind w:left="567" w:hanging="567"/>
        <w:jc w:val="both"/>
        <w:rPr>
          <w:rFonts w:ascii="Aptos" w:hAnsi="Aptos" w:cstheme="majorHAnsi"/>
          <w:color w:val="000000"/>
          <w:sz w:val="32"/>
          <w:szCs w:val="32"/>
        </w:rPr>
      </w:pPr>
      <w:r w:rsidRPr="00A058D4">
        <w:rPr>
          <w:rFonts w:ascii="Aptos" w:hAnsi="Aptos" w:cstheme="majorHAnsi"/>
          <w:color w:val="000000"/>
        </w:rPr>
        <w:t xml:space="preserve">Parterne er enige om, at der afholdes statusmøder, hvor </w:t>
      </w:r>
      <w:r w:rsidR="00865347" w:rsidRPr="00A058D4">
        <w:rPr>
          <w:rFonts w:ascii="Aptos" w:eastAsia="Roboto" w:hAnsi="Aptos" w:cstheme="majorHAnsi"/>
          <w:color w:val="000000"/>
        </w:rPr>
        <w:t>Leverandøren</w:t>
      </w:r>
      <w:r w:rsidRPr="00A058D4">
        <w:rPr>
          <w:rFonts w:ascii="Aptos" w:hAnsi="Aptos" w:cstheme="majorHAnsi"/>
          <w:color w:val="000000"/>
        </w:rPr>
        <w:t xml:space="preserve"> skal redegøre for status på projektet og parterne herefter i fællesskab skal drøfte gennemførelsen af eventuelle tiltag frem til afholdelsen af det næstfølgende møde.</w:t>
      </w:r>
    </w:p>
    <w:p w14:paraId="73CAFCB5" w14:textId="77777777" w:rsidR="00B1785B" w:rsidRPr="002464FF" w:rsidRDefault="005E3EBE" w:rsidP="009270B6">
      <w:pPr>
        <w:spacing w:line="240" w:lineRule="auto"/>
        <w:ind w:left="567" w:hanging="567"/>
        <w:jc w:val="both"/>
        <w:rPr>
          <w:rFonts w:ascii="Aptos" w:hAnsi="Aptos" w:cstheme="majorHAnsi"/>
          <w:color w:val="000000"/>
        </w:rPr>
      </w:pPr>
      <w:r w:rsidRPr="002464FF">
        <w:rPr>
          <w:rFonts w:ascii="Aptos" w:hAnsi="Aptos" w:cstheme="majorHAnsi"/>
          <w:color w:val="000000"/>
        </w:rPr>
        <w:t xml:space="preserve"> </w:t>
      </w:r>
    </w:p>
    <w:p w14:paraId="59ECA69C" w14:textId="745A7EEF" w:rsidR="00A33296" w:rsidRPr="002464FF" w:rsidRDefault="005E3EBE" w:rsidP="00DC67F6">
      <w:pPr>
        <w:pStyle w:val="Overskrift2"/>
        <w:numPr>
          <w:ilvl w:val="0"/>
          <w:numId w:val="38"/>
        </w:numPr>
      </w:pPr>
      <w:r w:rsidRPr="002464FF">
        <w:t xml:space="preserve">FAKTURERING OG ØKONOMI </w:t>
      </w:r>
    </w:p>
    <w:p w14:paraId="5C2E90A0" w14:textId="77777777" w:rsidR="00A33296" w:rsidRPr="002464FF" w:rsidRDefault="005E3EBE" w:rsidP="009270B6">
      <w:pPr>
        <w:pStyle w:val="Listeafsnit"/>
        <w:numPr>
          <w:ilvl w:val="1"/>
          <w:numId w:val="13"/>
        </w:numPr>
        <w:spacing w:line="240" w:lineRule="auto"/>
        <w:ind w:left="567" w:hanging="567"/>
        <w:jc w:val="both"/>
        <w:rPr>
          <w:rFonts w:ascii="Aptos" w:hAnsi="Aptos" w:cstheme="majorHAnsi"/>
          <w:b/>
          <w:color w:val="000000"/>
          <w:sz w:val="32"/>
          <w:szCs w:val="32"/>
        </w:rPr>
      </w:pPr>
      <w:r w:rsidRPr="002464FF">
        <w:rPr>
          <w:rFonts w:ascii="Aptos" w:hAnsi="Aptos" w:cstheme="majorHAnsi"/>
          <w:color w:val="000000"/>
        </w:rPr>
        <w:t>Oplæggets samlede økonomi er beskrevet tidligere i aftaledokumentet.</w:t>
      </w:r>
      <w:r w:rsidR="00A33296" w:rsidRPr="002464FF">
        <w:rPr>
          <w:rFonts w:ascii="Aptos" w:hAnsi="Aptos" w:cstheme="majorHAnsi"/>
          <w:color w:val="000000"/>
        </w:rPr>
        <w:t xml:space="preserve"> </w:t>
      </w:r>
      <w:r w:rsidRPr="002464FF">
        <w:rPr>
          <w:rFonts w:ascii="Aptos" w:hAnsi="Aptos" w:cstheme="majorHAnsi"/>
          <w:color w:val="000000"/>
        </w:rPr>
        <w:t xml:space="preserve">Fakturering sker månedsvis jf. den samlede oversigt over økonomi. </w:t>
      </w:r>
    </w:p>
    <w:p w14:paraId="6842684D" w14:textId="77777777" w:rsidR="00E13C87" w:rsidRPr="00E13C87" w:rsidRDefault="005E3EBE" w:rsidP="009270B6">
      <w:pPr>
        <w:pStyle w:val="Listeafsnit"/>
        <w:numPr>
          <w:ilvl w:val="1"/>
          <w:numId w:val="13"/>
        </w:numPr>
        <w:spacing w:line="240" w:lineRule="auto"/>
        <w:ind w:left="567" w:hanging="567"/>
        <w:jc w:val="both"/>
        <w:rPr>
          <w:rFonts w:ascii="Aptos" w:hAnsi="Aptos" w:cstheme="majorHAnsi"/>
          <w:b/>
          <w:color w:val="000000"/>
          <w:sz w:val="32"/>
          <w:szCs w:val="32"/>
        </w:rPr>
      </w:pPr>
      <w:r w:rsidRPr="002464FF">
        <w:rPr>
          <w:rFonts w:ascii="Aptos" w:hAnsi="Aptos" w:cstheme="majorHAnsi"/>
          <w:color w:val="000000"/>
        </w:rPr>
        <w:t xml:space="preserve">Honoraret omfatter ikke eventuelle ekstraarbejder, som skyldes, at </w:t>
      </w:r>
      <w:r w:rsidR="00B23064" w:rsidRPr="002464FF">
        <w:rPr>
          <w:rFonts w:ascii="Aptos" w:eastAsia="Roboto" w:hAnsi="Aptos" w:cstheme="majorHAnsi"/>
          <w:bCs/>
          <w:color w:val="000000"/>
        </w:rPr>
        <w:t>køberen</w:t>
      </w:r>
      <w:r w:rsidRPr="002464FF">
        <w:rPr>
          <w:rFonts w:ascii="Aptos" w:hAnsi="Aptos" w:cstheme="majorHAnsi"/>
          <w:color w:val="000000"/>
        </w:rPr>
        <w:t xml:space="preserve"> udvider omfanget af den oprindelige opgave eller ændrer opgavens indhold. Yderligere opgaver,</w:t>
      </w:r>
      <w:r w:rsidR="00FE6C82" w:rsidRPr="002464FF">
        <w:rPr>
          <w:rFonts w:ascii="Aptos" w:hAnsi="Aptos" w:cstheme="majorHAnsi"/>
          <w:color w:val="000000"/>
        </w:rPr>
        <w:t xml:space="preserve"> </w:t>
      </w:r>
      <w:r w:rsidRPr="002464FF">
        <w:rPr>
          <w:rFonts w:ascii="Aptos" w:hAnsi="Aptos" w:cstheme="majorHAnsi"/>
          <w:color w:val="000000"/>
        </w:rPr>
        <w:t xml:space="preserve">som ikke er beskrevet i vedhæftede oplæg faktureres pr. </w:t>
      </w:r>
      <w:r w:rsidR="00E13C87" w:rsidRPr="002464FF">
        <w:rPr>
          <w:rFonts w:ascii="Aptos" w:hAnsi="Aptos" w:cstheme="majorHAnsi"/>
          <w:color w:val="000000"/>
        </w:rPr>
        <w:t>T</w:t>
      </w:r>
      <w:r w:rsidRPr="002464FF">
        <w:rPr>
          <w:rFonts w:ascii="Aptos" w:hAnsi="Aptos" w:cstheme="majorHAnsi"/>
          <w:color w:val="000000"/>
        </w:rPr>
        <w:t>imebasi</w:t>
      </w:r>
      <w:r w:rsidR="00E13C87">
        <w:rPr>
          <w:rFonts w:ascii="Aptos" w:hAnsi="Aptos" w:cstheme="majorHAnsi"/>
          <w:color w:val="000000"/>
        </w:rPr>
        <w:t>s ud fra følgende timepris:</w:t>
      </w:r>
    </w:p>
    <w:p w14:paraId="0ED5911D" w14:textId="6D796891" w:rsidR="00E13C87" w:rsidRPr="00E13C87" w:rsidRDefault="00E13C87" w:rsidP="00E13C87">
      <w:pPr>
        <w:pStyle w:val="Listeafsnit"/>
        <w:numPr>
          <w:ilvl w:val="0"/>
          <w:numId w:val="36"/>
        </w:numPr>
        <w:spacing w:line="240" w:lineRule="auto"/>
        <w:jc w:val="both"/>
        <w:rPr>
          <w:rFonts w:ascii="Aptos" w:hAnsi="Aptos" w:cstheme="majorHAnsi"/>
          <w:b/>
          <w:color w:val="000000"/>
          <w:sz w:val="32"/>
          <w:szCs w:val="32"/>
        </w:rPr>
      </w:pPr>
      <w:r>
        <w:rPr>
          <w:rFonts w:ascii="Aptos" w:hAnsi="Aptos" w:cstheme="majorHAnsi"/>
          <w:color w:val="000000"/>
        </w:rPr>
        <w:t>Tekstopgave: DKK 800,- pr. Time</w:t>
      </w:r>
    </w:p>
    <w:p w14:paraId="1E40A241" w14:textId="53749E27" w:rsidR="00E13C87" w:rsidRPr="00E13C87" w:rsidRDefault="00E13C87" w:rsidP="00E13C87">
      <w:pPr>
        <w:pStyle w:val="Listeafsnit"/>
        <w:numPr>
          <w:ilvl w:val="0"/>
          <w:numId w:val="36"/>
        </w:numPr>
        <w:spacing w:line="240" w:lineRule="auto"/>
        <w:jc w:val="both"/>
        <w:rPr>
          <w:rFonts w:ascii="Aptos" w:hAnsi="Aptos" w:cstheme="majorHAnsi"/>
          <w:b/>
          <w:color w:val="000000"/>
          <w:sz w:val="32"/>
          <w:szCs w:val="32"/>
        </w:rPr>
      </w:pPr>
      <w:r>
        <w:rPr>
          <w:rFonts w:ascii="Aptos" w:hAnsi="Aptos" w:cstheme="majorHAnsi"/>
          <w:color w:val="000000"/>
        </w:rPr>
        <w:t>Grafikopgave: DKK 800,- pr. Time</w:t>
      </w:r>
    </w:p>
    <w:p w14:paraId="3A684028" w14:textId="0045610B" w:rsidR="00E13C87" w:rsidRPr="00E13C87" w:rsidRDefault="00E13C87" w:rsidP="00E13C87">
      <w:pPr>
        <w:pStyle w:val="Listeafsnit"/>
        <w:numPr>
          <w:ilvl w:val="0"/>
          <w:numId w:val="36"/>
        </w:numPr>
        <w:spacing w:line="240" w:lineRule="auto"/>
        <w:jc w:val="both"/>
        <w:rPr>
          <w:rFonts w:ascii="Aptos" w:hAnsi="Aptos" w:cstheme="majorHAnsi"/>
          <w:b/>
          <w:color w:val="000000"/>
          <w:sz w:val="32"/>
          <w:szCs w:val="32"/>
        </w:rPr>
      </w:pPr>
      <w:r>
        <w:rPr>
          <w:rFonts w:ascii="Aptos" w:hAnsi="Aptos" w:cstheme="majorHAnsi"/>
          <w:color w:val="000000"/>
        </w:rPr>
        <w:t>Telemarketing: DKK 500,- pr. Time</w:t>
      </w:r>
    </w:p>
    <w:p w14:paraId="7CD58003" w14:textId="77777777" w:rsidR="00E13C87" w:rsidRPr="00E13C87" w:rsidRDefault="00E13C87" w:rsidP="00E13C87">
      <w:pPr>
        <w:pStyle w:val="Listeafsnit"/>
        <w:numPr>
          <w:ilvl w:val="0"/>
          <w:numId w:val="36"/>
        </w:numPr>
        <w:spacing w:line="240" w:lineRule="auto"/>
        <w:jc w:val="both"/>
        <w:rPr>
          <w:rFonts w:ascii="Aptos" w:hAnsi="Aptos" w:cstheme="majorHAnsi"/>
          <w:b/>
          <w:color w:val="000000"/>
          <w:sz w:val="32"/>
          <w:szCs w:val="32"/>
        </w:rPr>
      </w:pPr>
      <w:r>
        <w:rPr>
          <w:rFonts w:ascii="Aptos" w:hAnsi="Aptos" w:cstheme="majorHAnsi"/>
          <w:color w:val="000000"/>
        </w:rPr>
        <w:t xml:space="preserve">Øvrige: DKK 1.250,- pr. Time </w:t>
      </w:r>
    </w:p>
    <w:p w14:paraId="771DAA57" w14:textId="4CAB1134" w:rsidR="00A33296" w:rsidRPr="00E13C87" w:rsidRDefault="005E3EBE" w:rsidP="00E13C87">
      <w:pPr>
        <w:spacing w:line="240" w:lineRule="auto"/>
        <w:ind w:left="567"/>
        <w:jc w:val="both"/>
        <w:rPr>
          <w:rFonts w:ascii="Aptos" w:hAnsi="Aptos" w:cstheme="majorHAnsi"/>
          <w:b/>
          <w:color w:val="000000"/>
          <w:sz w:val="32"/>
          <w:szCs w:val="32"/>
        </w:rPr>
      </w:pPr>
      <w:r w:rsidRPr="00E13C87">
        <w:rPr>
          <w:rFonts w:ascii="Aptos" w:hAnsi="Aptos" w:cstheme="majorHAnsi"/>
          <w:color w:val="000000"/>
        </w:rPr>
        <w:t>Enhver form for eventuelt ekstraarbejde skal aftales</w:t>
      </w:r>
      <w:r w:rsidR="00671CCC">
        <w:rPr>
          <w:rFonts w:ascii="Aptos" w:hAnsi="Aptos" w:cstheme="majorHAnsi"/>
          <w:color w:val="000000"/>
        </w:rPr>
        <w:t xml:space="preserve"> og godkendes skriftligt</w:t>
      </w:r>
      <w:r w:rsidRPr="00E13C87">
        <w:rPr>
          <w:rFonts w:ascii="Aptos" w:hAnsi="Aptos" w:cstheme="majorHAnsi"/>
          <w:color w:val="000000"/>
        </w:rPr>
        <w:t xml:space="preserve"> på forhånd</w:t>
      </w:r>
      <w:r w:rsidR="00671CCC">
        <w:rPr>
          <w:rFonts w:ascii="Aptos" w:hAnsi="Aptos" w:cstheme="majorHAnsi"/>
          <w:color w:val="000000"/>
        </w:rPr>
        <w:t xml:space="preserve"> af Køberen</w:t>
      </w:r>
      <w:r w:rsidRPr="00E13C87">
        <w:rPr>
          <w:rFonts w:ascii="Aptos" w:hAnsi="Aptos" w:cstheme="majorHAnsi"/>
          <w:color w:val="000000"/>
        </w:rPr>
        <w:t>.</w:t>
      </w:r>
    </w:p>
    <w:p w14:paraId="55F5981B" w14:textId="0CF85B9F" w:rsidR="00A33296" w:rsidRPr="002464FF" w:rsidRDefault="005E3EBE" w:rsidP="009270B6">
      <w:pPr>
        <w:pStyle w:val="Listeafsnit"/>
        <w:numPr>
          <w:ilvl w:val="1"/>
          <w:numId w:val="13"/>
        </w:numPr>
        <w:spacing w:line="240" w:lineRule="auto"/>
        <w:ind w:left="567" w:hanging="567"/>
        <w:jc w:val="both"/>
        <w:rPr>
          <w:rFonts w:ascii="Aptos" w:hAnsi="Aptos" w:cstheme="majorHAnsi"/>
          <w:b/>
          <w:color w:val="000000"/>
          <w:sz w:val="32"/>
          <w:szCs w:val="32"/>
        </w:rPr>
      </w:pPr>
      <w:r w:rsidRPr="002464FF">
        <w:rPr>
          <w:rFonts w:ascii="Aptos" w:hAnsi="Aptos" w:cstheme="majorHAnsi"/>
          <w:color w:val="000000"/>
        </w:rPr>
        <w:lastRenderedPageBreak/>
        <w:t xml:space="preserve">Konsulentens honorar forfalder til betaling </w:t>
      </w:r>
      <w:r w:rsidR="00D50EB2">
        <w:rPr>
          <w:rFonts w:ascii="Aptos" w:hAnsi="Aptos" w:cstheme="majorHAnsi"/>
          <w:color w:val="000000"/>
        </w:rPr>
        <w:t>8</w:t>
      </w:r>
      <w:r w:rsidRPr="002464FF">
        <w:rPr>
          <w:rFonts w:ascii="Aptos" w:hAnsi="Aptos" w:cstheme="majorHAnsi"/>
          <w:color w:val="000000"/>
        </w:rPr>
        <w:t xml:space="preserve"> dage </w:t>
      </w:r>
      <w:r w:rsidR="00A90BDC" w:rsidRPr="002464FF">
        <w:rPr>
          <w:rFonts w:ascii="Aptos" w:hAnsi="Aptos" w:cstheme="majorHAnsi"/>
          <w:color w:val="000000"/>
        </w:rPr>
        <w:t xml:space="preserve">netto </w:t>
      </w:r>
      <w:r w:rsidRPr="002464FF">
        <w:rPr>
          <w:rFonts w:ascii="Aptos" w:hAnsi="Aptos" w:cstheme="majorHAnsi"/>
          <w:color w:val="000000"/>
        </w:rPr>
        <w:t xml:space="preserve">på de af </w:t>
      </w:r>
      <w:r w:rsidR="00865347" w:rsidRPr="002464FF">
        <w:rPr>
          <w:rFonts w:ascii="Aptos" w:eastAsia="Roboto" w:hAnsi="Aptos" w:cstheme="majorHAnsi"/>
          <w:bCs/>
          <w:color w:val="000000"/>
        </w:rPr>
        <w:t>Leverandøren</w:t>
      </w:r>
      <w:r w:rsidRPr="002464FF">
        <w:rPr>
          <w:rFonts w:ascii="Aptos" w:hAnsi="Aptos" w:cstheme="majorHAnsi"/>
          <w:color w:val="000000"/>
        </w:rPr>
        <w:t>s fremsendte fakturaer.</w:t>
      </w:r>
    </w:p>
    <w:p w14:paraId="54071C07" w14:textId="77777777" w:rsidR="00A33296" w:rsidRPr="002464FF" w:rsidRDefault="005E3EBE" w:rsidP="009270B6">
      <w:pPr>
        <w:pStyle w:val="Listeafsnit"/>
        <w:numPr>
          <w:ilvl w:val="1"/>
          <w:numId w:val="13"/>
        </w:numPr>
        <w:spacing w:line="240" w:lineRule="auto"/>
        <w:ind w:left="567" w:hanging="567"/>
        <w:jc w:val="both"/>
        <w:rPr>
          <w:rFonts w:ascii="Aptos" w:hAnsi="Aptos" w:cstheme="majorHAnsi"/>
          <w:b/>
          <w:color w:val="000000"/>
          <w:sz w:val="32"/>
          <w:szCs w:val="32"/>
        </w:rPr>
      </w:pPr>
      <w:r w:rsidRPr="002464FF">
        <w:rPr>
          <w:rFonts w:ascii="Aptos" w:hAnsi="Aptos" w:cstheme="majorHAnsi"/>
          <w:color w:val="000000"/>
        </w:rPr>
        <w:t>Skyldige beløb forrentes med den til enhver tid gældende procesrente.</w:t>
      </w:r>
    </w:p>
    <w:p w14:paraId="27E74E5F" w14:textId="1A397D0A" w:rsidR="00A33296" w:rsidRPr="002464FF" w:rsidRDefault="005E3EBE" w:rsidP="00026A3E">
      <w:pPr>
        <w:pStyle w:val="Listeafsnit"/>
        <w:numPr>
          <w:ilvl w:val="1"/>
          <w:numId w:val="13"/>
        </w:numPr>
        <w:spacing w:line="240" w:lineRule="auto"/>
        <w:ind w:left="567" w:hanging="567"/>
        <w:jc w:val="both"/>
        <w:rPr>
          <w:rFonts w:ascii="Aptos" w:hAnsi="Aptos" w:cstheme="majorHAnsi"/>
          <w:b/>
          <w:color w:val="000000"/>
          <w:sz w:val="32"/>
          <w:szCs w:val="32"/>
        </w:rPr>
      </w:pPr>
      <w:r w:rsidRPr="002464FF">
        <w:rPr>
          <w:rFonts w:ascii="Aptos" w:hAnsi="Aptos" w:cstheme="majorHAnsi"/>
          <w:color w:val="000000"/>
        </w:rPr>
        <w:t xml:space="preserve">Såfremt betaling ikke sker som anført, betragtes dette som væsentlig misligholdelse, og </w:t>
      </w:r>
      <w:r w:rsidR="00865347" w:rsidRPr="002464FF">
        <w:rPr>
          <w:rFonts w:ascii="Aptos" w:eastAsia="Roboto" w:hAnsi="Aptos" w:cstheme="majorHAnsi"/>
          <w:bCs/>
          <w:color w:val="000000"/>
        </w:rPr>
        <w:t>Leverandøren</w:t>
      </w:r>
      <w:r w:rsidRPr="002464FF">
        <w:rPr>
          <w:rFonts w:ascii="Aptos" w:hAnsi="Aptos" w:cstheme="majorHAnsi"/>
          <w:color w:val="000000"/>
        </w:rPr>
        <w:t xml:space="preserve"> er berettiget til at standse arbejdet indtil betaling sker.</w:t>
      </w:r>
    </w:p>
    <w:p w14:paraId="23AF9A92" w14:textId="0E1FF1BF" w:rsidR="00036384" w:rsidRPr="002464FF" w:rsidRDefault="008C4146" w:rsidP="00026A3E">
      <w:pPr>
        <w:pStyle w:val="Listeafsnit"/>
        <w:numPr>
          <w:ilvl w:val="1"/>
          <w:numId w:val="13"/>
        </w:numPr>
        <w:spacing w:line="240" w:lineRule="auto"/>
        <w:ind w:left="567" w:hanging="567"/>
        <w:rPr>
          <w:rFonts w:ascii="Aptos" w:hAnsi="Aptos" w:cstheme="majorHAnsi"/>
          <w:b/>
          <w:color w:val="000000"/>
        </w:rPr>
      </w:pPr>
      <w:r>
        <w:rPr>
          <w:rFonts w:ascii="Aptos" w:hAnsi="Aptos" w:cstheme="majorHAnsi"/>
          <w:color w:val="000000"/>
        </w:rPr>
        <w:t>Eventuelle s</w:t>
      </w:r>
      <w:r w:rsidR="005E3EBE" w:rsidRPr="002464FF">
        <w:rPr>
          <w:rFonts w:ascii="Aptos" w:hAnsi="Aptos" w:cstheme="majorHAnsi"/>
          <w:color w:val="000000"/>
        </w:rPr>
        <w:t>oftwareomkostninger er følgende</w:t>
      </w:r>
      <w:r w:rsidR="00F64D80">
        <w:rPr>
          <w:rFonts w:ascii="Aptos" w:hAnsi="Aptos" w:cstheme="majorHAnsi"/>
          <w:b/>
          <w:color w:val="000000"/>
        </w:rPr>
        <w:t>.</w:t>
      </w:r>
      <w:r w:rsidR="00DB38DB" w:rsidRPr="002464FF">
        <w:rPr>
          <w:rFonts w:ascii="Aptos" w:hAnsi="Aptos" w:cstheme="majorHAnsi"/>
          <w:b/>
          <w:color w:val="000000"/>
        </w:rPr>
        <w:t xml:space="preserve"> </w:t>
      </w:r>
      <w:r w:rsidR="00F64D80">
        <w:rPr>
          <w:rFonts w:ascii="Aptos" w:hAnsi="Aptos" w:cstheme="majorHAnsi"/>
          <w:b/>
          <w:color w:val="000000"/>
        </w:rPr>
        <w:br/>
      </w:r>
      <w:r w:rsidR="00F64D80">
        <w:rPr>
          <w:rFonts w:ascii="Aptos" w:hAnsi="Aptos" w:cstheme="majorHAnsi"/>
          <w:bCs/>
          <w:color w:val="000000"/>
        </w:rPr>
        <w:t>Disse abonnementer oprettes og faktureres efter skriftlig aftale.</w:t>
      </w:r>
    </w:p>
    <w:p w14:paraId="59DED638" w14:textId="42D77A55" w:rsidR="00036384" w:rsidRPr="002464FF" w:rsidRDefault="00026A3E" w:rsidP="00906C80">
      <w:pPr>
        <w:pStyle w:val="Listeafsnit"/>
        <w:numPr>
          <w:ilvl w:val="0"/>
          <w:numId w:val="7"/>
        </w:numPr>
        <w:spacing w:line="240" w:lineRule="auto"/>
        <w:ind w:left="851" w:hanging="425"/>
        <w:rPr>
          <w:rFonts w:ascii="Aptos" w:hAnsi="Aptos" w:cstheme="majorHAnsi"/>
          <w:b/>
          <w:color w:val="000000"/>
        </w:rPr>
      </w:pPr>
      <w:r w:rsidRPr="002464FF">
        <w:rPr>
          <w:rFonts w:ascii="Aptos" w:hAnsi="Aptos" w:cstheme="majorHAnsi"/>
          <w:color w:val="000000"/>
        </w:rPr>
        <w:t>Zapier abonnement</w:t>
      </w:r>
      <w:r w:rsidR="00C67271">
        <w:rPr>
          <w:rFonts w:ascii="Aptos" w:hAnsi="Aptos" w:cstheme="majorHAnsi"/>
          <w:color w:val="000000"/>
        </w:rPr>
        <w:t xml:space="preserve"> (dataintegration)</w:t>
      </w:r>
      <w:r w:rsidRPr="002464FF">
        <w:rPr>
          <w:rFonts w:ascii="Aptos" w:hAnsi="Aptos" w:cstheme="majorHAnsi"/>
          <w:color w:val="000000"/>
        </w:rPr>
        <w:t xml:space="preserve">: </w:t>
      </w:r>
      <w:r w:rsidR="00C67271">
        <w:rPr>
          <w:rFonts w:ascii="Aptos" w:hAnsi="Aptos" w:cstheme="majorHAnsi"/>
          <w:color w:val="000000"/>
        </w:rPr>
        <w:br/>
      </w:r>
      <w:r w:rsidRPr="002464FF">
        <w:rPr>
          <w:rFonts w:ascii="Aptos" w:hAnsi="Aptos" w:cstheme="majorHAnsi"/>
          <w:b/>
          <w:color w:val="000000"/>
        </w:rPr>
        <w:t>2</w:t>
      </w:r>
      <w:r w:rsidR="00DB4741" w:rsidRPr="002464FF">
        <w:rPr>
          <w:rFonts w:ascii="Aptos" w:hAnsi="Aptos" w:cstheme="majorHAnsi"/>
          <w:b/>
          <w:color w:val="000000"/>
        </w:rPr>
        <w:t>0</w:t>
      </w:r>
      <w:r w:rsidRPr="002464FF">
        <w:rPr>
          <w:rFonts w:ascii="Aptos" w:hAnsi="Aptos" w:cstheme="majorHAnsi"/>
          <w:b/>
          <w:color w:val="000000"/>
        </w:rPr>
        <w:t>0 kr. / måneden</w:t>
      </w:r>
      <w:r w:rsidRPr="002464FF">
        <w:rPr>
          <w:rFonts w:ascii="Aptos" w:hAnsi="Aptos" w:cstheme="majorHAnsi"/>
          <w:color w:val="000000"/>
        </w:rPr>
        <w:t xml:space="preserve">, faktureres månedligt. </w:t>
      </w:r>
    </w:p>
    <w:p w14:paraId="3BFCB246" w14:textId="15B0EF5D" w:rsidR="00CD7D64" w:rsidRPr="00CD7D64" w:rsidRDefault="00CB1C4B" w:rsidP="00CD7D64">
      <w:pPr>
        <w:pStyle w:val="Listeafsnit"/>
        <w:numPr>
          <w:ilvl w:val="0"/>
          <w:numId w:val="7"/>
        </w:numPr>
        <w:spacing w:line="240" w:lineRule="auto"/>
        <w:ind w:left="851" w:hanging="425"/>
        <w:rPr>
          <w:rFonts w:ascii="Aptos" w:hAnsi="Aptos" w:cstheme="majorHAnsi"/>
          <w:b/>
          <w:color w:val="000000"/>
          <w:lang w:val="en-US"/>
        </w:rPr>
      </w:pPr>
      <w:r w:rsidRPr="00CD7D64">
        <w:rPr>
          <w:rFonts w:ascii="Aptos" w:hAnsi="Aptos" w:cstheme="majorHAnsi"/>
          <w:color w:val="000000"/>
          <w:lang w:val="en-US"/>
        </w:rPr>
        <w:t>Leadinfo abonnement</w:t>
      </w:r>
      <w:r w:rsidR="00C67271" w:rsidRPr="00CD7D64">
        <w:rPr>
          <w:rFonts w:ascii="Aptos" w:hAnsi="Aptos" w:cstheme="majorHAnsi"/>
          <w:color w:val="000000"/>
          <w:lang w:val="en-US"/>
        </w:rPr>
        <w:t xml:space="preserve"> (website tracking)</w:t>
      </w:r>
      <w:r w:rsidRPr="00CD7D64">
        <w:rPr>
          <w:rFonts w:ascii="Aptos" w:hAnsi="Aptos" w:cstheme="majorHAnsi"/>
          <w:color w:val="000000"/>
          <w:lang w:val="en-US"/>
        </w:rPr>
        <w:t xml:space="preserve">: </w:t>
      </w:r>
    </w:p>
    <w:p w14:paraId="6850029E" w14:textId="77777777" w:rsidR="00CD7D64" w:rsidRPr="0015357E" w:rsidRDefault="00CD7D64" w:rsidP="00CD7D64">
      <w:pPr>
        <w:pStyle w:val="Listeafsnit"/>
        <w:numPr>
          <w:ilvl w:val="1"/>
          <w:numId w:val="36"/>
        </w:numPr>
        <w:tabs>
          <w:tab w:val="clear" w:pos="1440"/>
        </w:tabs>
        <w:spacing w:line="240" w:lineRule="auto"/>
        <w:rPr>
          <w:rFonts w:ascii="Aptos" w:hAnsi="Aptos" w:cstheme="majorHAnsi"/>
          <w:b/>
          <w:color w:val="000000"/>
        </w:rPr>
      </w:pPr>
      <w:r>
        <w:rPr>
          <w:rFonts w:ascii="Aptos" w:hAnsi="Aptos" w:cstheme="majorHAnsi"/>
          <w:color w:val="000000"/>
        </w:rPr>
        <w:t xml:space="preserve">Ved bruger adgang og </w:t>
      </w:r>
      <w:proofErr w:type="spellStart"/>
      <w:r>
        <w:rPr>
          <w:rFonts w:ascii="Aptos" w:hAnsi="Aptos" w:cstheme="majorHAnsi"/>
          <w:color w:val="000000"/>
        </w:rPr>
        <w:t>tracking</w:t>
      </w:r>
      <w:proofErr w:type="spellEnd"/>
      <w:r>
        <w:rPr>
          <w:rFonts w:ascii="Aptos" w:hAnsi="Aptos" w:cstheme="majorHAnsi"/>
          <w:color w:val="000000"/>
        </w:rPr>
        <w:t xml:space="preserve"> af website: </w:t>
      </w:r>
      <w:r>
        <w:rPr>
          <w:rFonts w:ascii="Aptos" w:hAnsi="Aptos" w:cstheme="majorHAnsi"/>
          <w:color w:val="000000"/>
        </w:rPr>
        <w:br/>
      </w:r>
      <w:r w:rsidRPr="002464FF">
        <w:rPr>
          <w:rFonts w:ascii="Aptos" w:hAnsi="Aptos" w:cstheme="majorHAnsi"/>
          <w:b/>
          <w:bCs/>
          <w:color w:val="000000"/>
        </w:rPr>
        <w:t>1.</w:t>
      </w:r>
      <w:r>
        <w:rPr>
          <w:rFonts w:ascii="Aptos" w:hAnsi="Aptos" w:cstheme="majorHAnsi"/>
          <w:b/>
          <w:bCs/>
          <w:color w:val="000000"/>
        </w:rPr>
        <w:t>1</w:t>
      </w:r>
      <w:r w:rsidRPr="002464FF">
        <w:rPr>
          <w:rFonts w:ascii="Aptos" w:hAnsi="Aptos" w:cstheme="majorHAnsi"/>
          <w:b/>
          <w:bCs/>
          <w:color w:val="000000"/>
        </w:rPr>
        <w:t>00 kr. / måneden for op til 800 unikke besøgende</w:t>
      </w:r>
      <w:r w:rsidRPr="002464FF">
        <w:rPr>
          <w:rFonts w:ascii="Aptos" w:hAnsi="Aptos" w:cstheme="majorHAnsi"/>
          <w:color w:val="000000"/>
        </w:rPr>
        <w:t xml:space="preserve">, faktureres månedligt </w:t>
      </w:r>
      <w:r>
        <w:rPr>
          <w:rFonts w:ascii="Aptos" w:hAnsi="Aptos" w:cstheme="majorHAnsi"/>
          <w:color w:val="000000"/>
        </w:rPr>
        <w:br/>
      </w:r>
      <w:r w:rsidRPr="002464FF">
        <w:rPr>
          <w:rFonts w:ascii="Aptos" w:hAnsi="Aptos" w:cstheme="majorHAnsi"/>
          <w:color w:val="000000"/>
        </w:rPr>
        <w:t>(</w:t>
      </w:r>
      <w:r w:rsidRPr="00E46D3D">
        <w:rPr>
          <w:rFonts w:ascii="Aptos" w:hAnsi="Aptos" w:cstheme="majorHAnsi"/>
          <w:i/>
          <w:iCs/>
          <w:color w:val="000000"/>
        </w:rPr>
        <w:t>forventet pris, afhænger af antallet af besøgende – pris fastsættes efter 14 dages prøveperiode.</w:t>
      </w:r>
    </w:p>
    <w:p w14:paraId="60814369" w14:textId="77777777" w:rsidR="00CD7D64" w:rsidRPr="00676888" w:rsidRDefault="00CD7D64" w:rsidP="00CD7D64">
      <w:pPr>
        <w:pStyle w:val="Listeafsnit"/>
        <w:numPr>
          <w:ilvl w:val="1"/>
          <w:numId w:val="36"/>
        </w:numPr>
        <w:tabs>
          <w:tab w:val="clear" w:pos="1440"/>
        </w:tabs>
        <w:spacing w:line="240" w:lineRule="auto"/>
        <w:rPr>
          <w:rFonts w:ascii="Aptos" w:hAnsi="Aptos" w:cstheme="majorHAnsi"/>
          <w:b/>
          <w:bCs/>
          <w:color w:val="000000"/>
        </w:rPr>
      </w:pPr>
      <w:r>
        <w:rPr>
          <w:rFonts w:ascii="Aptos" w:hAnsi="Aptos" w:cstheme="majorHAnsi"/>
          <w:color w:val="000000"/>
        </w:rPr>
        <w:t xml:space="preserve">Ved integration til Hubspot kræves minimum abonnement på: </w:t>
      </w:r>
      <w:r>
        <w:rPr>
          <w:rFonts w:ascii="Aptos" w:hAnsi="Aptos" w:cstheme="majorHAnsi"/>
          <w:color w:val="000000"/>
        </w:rPr>
        <w:br/>
      </w:r>
      <w:r w:rsidRPr="00676888">
        <w:rPr>
          <w:rFonts w:ascii="Aptos" w:hAnsi="Aptos" w:cstheme="majorHAnsi"/>
          <w:b/>
          <w:bCs/>
          <w:color w:val="000000"/>
        </w:rPr>
        <w:t>1.560 kr. / måned for op til 250 unikke besøg</w:t>
      </w:r>
    </w:p>
    <w:p w14:paraId="5A03EF15" w14:textId="77777777" w:rsidR="00CD7D64" w:rsidRPr="002464FF" w:rsidRDefault="00CD7D64" w:rsidP="00CD7D64">
      <w:pPr>
        <w:pStyle w:val="Listeafsnit"/>
        <w:spacing w:line="240" w:lineRule="auto"/>
        <w:ind w:left="851"/>
        <w:rPr>
          <w:rFonts w:ascii="Aptos" w:hAnsi="Aptos" w:cstheme="majorHAnsi"/>
          <w:b/>
          <w:color w:val="000000"/>
        </w:rPr>
      </w:pPr>
      <w:r w:rsidRPr="00E46D3D">
        <w:rPr>
          <w:rFonts w:ascii="Aptos" w:hAnsi="Aptos" w:cstheme="majorHAnsi"/>
          <w:i/>
          <w:iCs/>
          <w:color w:val="000000"/>
        </w:rPr>
        <w:t>OBS! Opsigelsesperiode: Løbende måned + 1 måned</w:t>
      </w:r>
      <w:r>
        <w:rPr>
          <w:rFonts w:ascii="Aptos" w:hAnsi="Aptos" w:cstheme="majorHAnsi"/>
          <w:color w:val="000000"/>
        </w:rPr>
        <w:t>)</w:t>
      </w:r>
    </w:p>
    <w:p w14:paraId="12BA491F" w14:textId="63F7CD99" w:rsidR="00036384" w:rsidRPr="002464FF" w:rsidRDefault="00026A3E" w:rsidP="00CD7D64">
      <w:pPr>
        <w:pStyle w:val="Listeafsnit"/>
        <w:numPr>
          <w:ilvl w:val="0"/>
          <w:numId w:val="7"/>
        </w:numPr>
        <w:spacing w:line="240" w:lineRule="auto"/>
        <w:ind w:left="851" w:hanging="425"/>
        <w:rPr>
          <w:rFonts w:ascii="Aptos" w:hAnsi="Aptos" w:cstheme="majorHAnsi"/>
          <w:b/>
          <w:color w:val="000000"/>
        </w:rPr>
      </w:pPr>
      <w:proofErr w:type="spellStart"/>
      <w:r w:rsidRPr="002464FF">
        <w:rPr>
          <w:rFonts w:ascii="Aptos" w:hAnsi="Aptos" w:cstheme="majorHAnsi"/>
          <w:color w:val="000000"/>
        </w:rPr>
        <w:t>Dripify</w:t>
      </w:r>
      <w:proofErr w:type="spellEnd"/>
      <w:r w:rsidRPr="002464FF">
        <w:rPr>
          <w:rFonts w:ascii="Aptos" w:hAnsi="Aptos" w:cstheme="majorHAnsi"/>
          <w:color w:val="000000"/>
        </w:rPr>
        <w:t xml:space="preserve"> abonnement</w:t>
      </w:r>
      <w:r w:rsidR="00C67271">
        <w:rPr>
          <w:rFonts w:ascii="Aptos" w:hAnsi="Aptos" w:cstheme="majorHAnsi"/>
          <w:color w:val="000000"/>
        </w:rPr>
        <w:t xml:space="preserve"> (automatiserede </w:t>
      </w:r>
      <w:proofErr w:type="spellStart"/>
      <w:r w:rsidR="00C67271">
        <w:rPr>
          <w:rFonts w:ascii="Aptos" w:hAnsi="Aptos" w:cstheme="majorHAnsi"/>
          <w:color w:val="000000"/>
        </w:rPr>
        <w:t>connection</w:t>
      </w:r>
      <w:proofErr w:type="spellEnd"/>
      <w:r w:rsidR="00C67271">
        <w:rPr>
          <w:rFonts w:ascii="Aptos" w:hAnsi="Aptos" w:cstheme="majorHAnsi"/>
          <w:color w:val="000000"/>
        </w:rPr>
        <w:t xml:space="preserve"> og outreach beskeder via LinkedIn: </w:t>
      </w:r>
      <w:r w:rsidR="00C67271">
        <w:rPr>
          <w:rFonts w:ascii="Aptos" w:hAnsi="Aptos" w:cstheme="majorHAnsi"/>
          <w:color w:val="000000"/>
        </w:rPr>
        <w:br/>
      </w:r>
      <w:r w:rsidRPr="002464FF">
        <w:rPr>
          <w:rFonts w:ascii="Aptos" w:hAnsi="Aptos" w:cstheme="majorHAnsi"/>
          <w:b/>
          <w:bCs/>
          <w:color w:val="000000"/>
        </w:rPr>
        <w:t>700 kr. / måneden pr. bruger</w:t>
      </w:r>
      <w:r w:rsidRPr="002464FF">
        <w:rPr>
          <w:rFonts w:ascii="Aptos" w:hAnsi="Aptos" w:cstheme="majorHAnsi"/>
          <w:color w:val="000000"/>
        </w:rPr>
        <w:t xml:space="preserve">, faktureres månedligt. </w:t>
      </w:r>
    </w:p>
    <w:p w14:paraId="0A634E26" w14:textId="00944A75" w:rsidR="007511A6" w:rsidRPr="002464FF" w:rsidRDefault="00646BAD" w:rsidP="00906C80">
      <w:pPr>
        <w:pStyle w:val="Listeafsnit"/>
        <w:numPr>
          <w:ilvl w:val="0"/>
          <w:numId w:val="7"/>
        </w:numPr>
        <w:spacing w:line="240" w:lineRule="auto"/>
        <w:ind w:left="851" w:hanging="425"/>
        <w:rPr>
          <w:rFonts w:ascii="Aptos" w:hAnsi="Aptos" w:cstheme="majorHAnsi"/>
          <w:b/>
          <w:color w:val="000000"/>
        </w:rPr>
      </w:pPr>
      <w:proofErr w:type="spellStart"/>
      <w:r w:rsidRPr="002464FF">
        <w:rPr>
          <w:rFonts w:ascii="Aptos" w:hAnsi="Aptos" w:cstheme="majorHAnsi"/>
          <w:color w:val="000000"/>
        </w:rPr>
        <w:t>SalesNavigator</w:t>
      </w:r>
      <w:proofErr w:type="spellEnd"/>
      <w:r w:rsidR="00C67271">
        <w:rPr>
          <w:rFonts w:ascii="Aptos" w:hAnsi="Aptos" w:cstheme="majorHAnsi"/>
          <w:color w:val="000000"/>
        </w:rPr>
        <w:t xml:space="preserve"> (LinkedIn segmenteringsværktøj)</w:t>
      </w:r>
      <w:r w:rsidR="00C67271">
        <w:rPr>
          <w:rFonts w:ascii="Aptos" w:hAnsi="Aptos" w:cstheme="majorHAnsi"/>
          <w:color w:val="000000"/>
        </w:rPr>
        <w:br/>
      </w:r>
      <w:r w:rsidRPr="002464FF">
        <w:rPr>
          <w:rFonts w:ascii="Aptos" w:hAnsi="Aptos" w:cstheme="majorHAnsi"/>
          <w:b/>
          <w:bCs/>
          <w:color w:val="000000"/>
        </w:rPr>
        <w:t xml:space="preserve">700 kr. / måneden pr. bruger, </w:t>
      </w:r>
      <w:r w:rsidRPr="002464FF">
        <w:rPr>
          <w:rFonts w:ascii="Aptos" w:hAnsi="Aptos" w:cstheme="majorHAnsi"/>
          <w:color w:val="000000"/>
        </w:rPr>
        <w:t xml:space="preserve">afregnes </w:t>
      </w:r>
      <w:r w:rsidR="004244AA">
        <w:rPr>
          <w:rFonts w:ascii="Aptos" w:hAnsi="Aptos" w:cstheme="majorHAnsi"/>
          <w:color w:val="000000"/>
        </w:rPr>
        <w:t>direkte mellem Køberen og LinkedIn og Leverandøren er ikke en del af denne transaktion</w:t>
      </w:r>
    </w:p>
    <w:p w14:paraId="3DF257B9" w14:textId="1BD5A3C6" w:rsidR="001A614A" w:rsidRPr="002464FF" w:rsidRDefault="001A614A" w:rsidP="00906C80">
      <w:pPr>
        <w:pStyle w:val="Listeafsnit"/>
        <w:numPr>
          <w:ilvl w:val="0"/>
          <w:numId w:val="7"/>
        </w:numPr>
        <w:spacing w:line="240" w:lineRule="auto"/>
        <w:ind w:left="851" w:hanging="425"/>
        <w:rPr>
          <w:rFonts w:ascii="Aptos" w:hAnsi="Aptos" w:cstheme="majorHAnsi"/>
          <w:b/>
          <w:color w:val="000000"/>
          <w:lang w:val="da-DK"/>
        </w:rPr>
      </w:pPr>
      <w:proofErr w:type="spellStart"/>
      <w:r w:rsidRPr="002464FF">
        <w:rPr>
          <w:rFonts w:ascii="Aptos" w:hAnsi="Aptos" w:cstheme="majorHAnsi"/>
          <w:color w:val="000000"/>
          <w:lang w:val="da-DK"/>
        </w:rPr>
        <w:t>Cognism</w:t>
      </w:r>
      <w:proofErr w:type="spellEnd"/>
      <w:r w:rsidRPr="002464FF">
        <w:rPr>
          <w:rFonts w:ascii="Aptos" w:hAnsi="Aptos" w:cstheme="majorHAnsi"/>
          <w:color w:val="000000"/>
          <w:lang w:val="da-DK"/>
        </w:rPr>
        <w:t xml:space="preserve">: </w:t>
      </w:r>
      <w:r w:rsidR="00C67271">
        <w:rPr>
          <w:rFonts w:ascii="Aptos" w:hAnsi="Aptos" w:cstheme="majorHAnsi"/>
          <w:color w:val="000000"/>
          <w:lang w:val="da-DK"/>
        </w:rPr>
        <w:t>(Database til virksomhedsinformation og berigelse af ringelister)</w:t>
      </w:r>
      <w:r w:rsidR="00C67271">
        <w:rPr>
          <w:rFonts w:ascii="Aptos" w:hAnsi="Aptos" w:cstheme="majorHAnsi"/>
          <w:color w:val="000000"/>
          <w:lang w:val="da-DK"/>
        </w:rPr>
        <w:br/>
      </w:r>
      <w:r w:rsidRPr="002464FF">
        <w:rPr>
          <w:rFonts w:ascii="Aptos" w:hAnsi="Aptos" w:cstheme="majorHAnsi"/>
          <w:b/>
          <w:bCs/>
          <w:color w:val="000000"/>
          <w:lang w:val="da-DK"/>
        </w:rPr>
        <w:t xml:space="preserve">0 kr. </w:t>
      </w:r>
      <w:r w:rsidRPr="002464FF">
        <w:rPr>
          <w:rFonts w:ascii="Aptos" w:hAnsi="Aptos" w:cstheme="majorHAnsi"/>
          <w:color w:val="000000"/>
          <w:lang w:val="da-DK"/>
        </w:rPr>
        <w:t>(Mindmill abonnement</w:t>
      </w:r>
      <w:r w:rsidR="00531482" w:rsidRPr="002464FF">
        <w:rPr>
          <w:rFonts w:ascii="Aptos" w:hAnsi="Aptos" w:cstheme="majorHAnsi"/>
          <w:color w:val="000000"/>
          <w:lang w:val="da-DK"/>
        </w:rPr>
        <w:t>) benyttes til identifikation af telefonnumre til ringelister</w:t>
      </w:r>
    </w:p>
    <w:p w14:paraId="150A4B77" w14:textId="02A770E6" w:rsidR="00DE7245" w:rsidRPr="00C835FF" w:rsidRDefault="00C67271" w:rsidP="00906C80">
      <w:pPr>
        <w:pStyle w:val="Listeafsnit"/>
        <w:numPr>
          <w:ilvl w:val="0"/>
          <w:numId w:val="7"/>
        </w:numPr>
        <w:spacing w:line="240" w:lineRule="auto"/>
        <w:ind w:left="851" w:hanging="425"/>
        <w:rPr>
          <w:rFonts w:ascii="Aptos" w:hAnsi="Aptos" w:cstheme="majorHAnsi"/>
          <w:b/>
          <w:color w:val="000000"/>
        </w:rPr>
      </w:pPr>
      <w:r>
        <w:rPr>
          <w:rFonts w:ascii="Aptos" w:hAnsi="Aptos" w:cstheme="majorHAnsi"/>
          <w:color w:val="000000"/>
        </w:rPr>
        <w:t xml:space="preserve">Subdomæne, </w:t>
      </w:r>
      <w:proofErr w:type="spellStart"/>
      <w:r>
        <w:rPr>
          <w:rFonts w:ascii="Aptos" w:hAnsi="Aptos" w:cstheme="majorHAnsi"/>
          <w:color w:val="000000"/>
        </w:rPr>
        <w:t>h</w:t>
      </w:r>
      <w:r w:rsidR="00782639" w:rsidRPr="002464FF">
        <w:rPr>
          <w:rFonts w:ascii="Aptos" w:hAnsi="Aptos" w:cstheme="majorHAnsi"/>
          <w:color w:val="000000"/>
        </w:rPr>
        <w:t>osting</w:t>
      </w:r>
      <w:proofErr w:type="spellEnd"/>
      <w:r w:rsidR="00782639" w:rsidRPr="002464FF">
        <w:rPr>
          <w:rFonts w:ascii="Aptos" w:hAnsi="Aptos" w:cstheme="majorHAnsi"/>
          <w:color w:val="000000"/>
        </w:rPr>
        <w:t xml:space="preserve"> af landing pages: </w:t>
      </w:r>
      <w:r>
        <w:rPr>
          <w:rFonts w:ascii="Aptos" w:hAnsi="Aptos" w:cstheme="majorHAnsi"/>
          <w:color w:val="000000"/>
        </w:rPr>
        <w:br/>
      </w:r>
      <w:r w:rsidR="00782639" w:rsidRPr="002464FF">
        <w:rPr>
          <w:rFonts w:ascii="Aptos" w:hAnsi="Aptos" w:cstheme="majorHAnsi"/>
          <w:b/>
          <w:color w:val="000000"/>
        </w:rPr>
        <w:t>2</w:t>
      </w:r>
      <w:r w:rsidR="00B861A3" w:rsidRPr="002464FF">
        <w:rPr>
          <w:rFonts w:ascii="Aptos" w:hAnsi="Aptos" w:cstheme="majorHAnsi"/>
          <w:b/>
          <w:color w:val="000000"/>
        </w:rPr>
        <w:t>50</w:t>
      </w:r>
      <w:r w:rsidR="00782639" w:rsidRPr="002464FF">
        <w:rPr>
          <w:rFonts w:ascii="Aptos" w:hAnsi="Aptos" w:cstheme="majorHAnsi"/>
          <w:b/>
          <w:color w:val="000000"/>
        </w:rPr>
        <w:t xml:space="preserve"> kr. / </w:t>
      </w:r>
      <w:r w:rsidR="00B861A3" w:rsidRPr="002464FF">
        <w:rPr>
          <w:rFonts w:ascii="Aptos" w:hAnsi="Aptos" w:cstheme="majorHAnsi"/>
          <w:b/>
          <w:color w:val="000000"/>
        </w:rPr>
        <w:t>måneden</w:t>
      </w:r>
      <w:r w:rsidR="001512CF" w:rsidRPr="002464FF">
        <w:rPr>
          <w:rFonts w:ascii="Aptos" w:hAnsi="Aptos" w:cstheme="majorHAnsi"/>
          <w:color w:val="000000"/>
        </w:rPr>
        <w:t xml:space="preserve">, faktureres </w:t>
      </w:r>
      <w:r w:rsidR="00B861A3" w:rsidRPr="002464FF">
        <w:rPr>
          <w:rFonts w:ascii="Aptos" w:hAnsi="Aptos" w:cstheme="majorHAnsi"/>
          <w:color w:val="000000"/>
        </w:rPr>
        <w:t>månedligt</w:t>
      </w:r>
      <w:r w:rsidR="001512CF" w:rsidRPr="002464FF">
        <w:rPr>
          <w:rFonts w:ascii="Aptos" w:hAnsi="Aptos" w:cstheme="majorHAnsi"/>
          <w:color w:val="000000"/>
        </w:rPr>
        <w:t>.</w:t>
      </w:r>
      <w:r w:rsidR="00782639" w:rsidRPr="002464FF">
        <w:rPr>
          <w:rFonts w:ascii="Aptos" w:hAnsi="Aptos" w:cstheme="majorHAnsi"/>
          <w:color w:val="000000"/>
        </w:rPr>
        <w:t xml:space="preserve"> </w:t>
      </w:r>
      <w:r>
        <w:rPr>
          <w:rFonts w:ascii="Aptos" w:hAnsi="Aptos" w:cstheme="majorHAnsi"/>
          <w:color w:val="000000"/>
        </w:rPr>
        <w:br/>
      </w:r>
      <w:r w:rsidR="00782639" w:rsidRPr="002464FF">
        <w:rPr>
          <w:rFonts w:ascii="Aptos" w:hAnsi="Aptos" w:cstheme="majorHAnsi"/>
          <w:color w:val="000000"/>
        </w:rPr>
        <w:t xml:space="preserve">(OBS: ved eventuelt ophør af samarbejde, er det ikke muligt for </w:t>
      </w:r>
      <w:r w:rsidR="004D78C8" w:rsidRPr="002464FF">
        <w:rPr>
          <w:rFonts w:ascii="Aptos" w:eastAsia="Roboto" w:hAnsi="Aptos" w:cstheme="majorHAnsi"/>
          <w:bCs/>
          <w:color w:val="000000"/>
        </w:rPr>
        <w:t>Leverandøren</w:t>
      </w:r>
      <w:r w:rsidR="00782639" w:rsidRPr="002464FF">
        <w:rPr>
          <w:rFonts w:ascii="Aptos" w:hAnsi="Aptos" w:cstheme="majorHAnsi"/>
          <w:color w:val="000000"/>
        </w:rPr>
        <w:t xml:space="preserve">, at overlevere landing pages til </w:t>
      </w:r>
      <w:r w:rsidR="007D1C51" w:rsidRPr="002464FF">
        <w:rPr>
          <w:rFonts w:ascii="Aptos" w:eastAsia="Roboto" w:hAnsi="Aptos" w:cstheme="majorHAnsi"/>
          <w:bCs/>
          <w:color w:val="000000"/>
        </w:rPr>
        <w:t>K</w:t>
      </w:r>
      <w:r w:rsidR="00B23064" w:rsidRPr="002464FF">
        <w:rPr>
          <w:rFonts w:ascii="Aptos" w:eastAsia="Roboto" w:hAnsi="Aptos" w:cstheme="majorHAnsi"/>
          <w:bCs/>
          <w:color w:val="000000"/>
        </w:rPr>
        <w:t>øber</w:t>
      </w:r>
      <w:r w:rsidR="007D1C51" w:rsidRPr="002464FF">
        <w:rPr>
          <w:rFonts w:ascii="Aptos" w:eastAsia="Roboto" w:hAnsi="Aptos" w:cstheme="majorHAnsi"/>
          <w:bCs/>
          <w:color w:val="000000"/>
        </w:rPr>
        <w:t>en</w:t>
      </w:r>
      <w:r w:rsidR="00782639" w:rsidRPr="002464FF">
        <w:rPr>
          <w:rFonts w:ascii="Aptos" w:hAnsi="Aptos" w:cstheme="majorHAnsi"/>
          <w:color w:val="000000"/>
        </w:rPr>
        <w:t xml:space="preserve"> efter endt samarbejde). Det er </w:t>
      </w:r>
      <w:r w:rsidR="004244AA">
        <w:rPr>
          <w:rFonts w:ascii="Aptos" w:hAnsi="Aptos" w:cstheme="majorHAnsi"/>
          <w:color w:val="000000"/>
        </w:rPr>
        <w:t>muligt for Køberen selv at opsætte egne landing pages til kampagnerne, hvor Leverandøren leverer tekster.</w:t>
      </w:r>
    </w:p>
    <w:p w14:paraId="57B07459" w14:textId="247828D1" w:rsidR="00C835FF" w:rsidRPr="00C67271" w:rsidRDefault="00C835FF" w:rsidP="00906C80">
      <w:pPr>
        <w:pStyle w:val="Listeafsnit"/>
        <w:numPr>
          <w:ilvl w:val="0"/>
          <w:numId w:val="7"/>
        </w:numPr>
        <w:spacing w:line="240" w:lineRule="auto"/>
        <w:ind w:left="851" w:hanging="425"/>
        <w:rPr>
          <w:rFonts w:ascii="Aptos" w:hAnsi="Aptos" w:cstheme="majorHAnsi"/>
          <w:b/>
          <w:color w:val="000000"/>
          <w:lang w:val="da-DK"/>
        </w:rPr>
      </w:pPr>
      <w:r w:rsidRPr="00E46D3D">
        <w:rPr>
          <w:rFonts w:ascii="Aptos" w:hAnsi="Aptos" w:cstheme="majorHAnsi"/>
          <w:color w:val="000000"/>
          <w:lang w:val="da-DK"/>
        </w:rPr>
        <w:t>Hubspot-licens:</w:t>
      </w:r>
      <w:r w:rsidR="00712570" w:rsidRPr="00E46D3D">
        <w:rPr>
          <w:rFonts w:ascii="Aptos" w:hAnsi="Aptos" w:cstheme="majorHAnsi"/>
          <w:color w:val="000000"/>
          <w:lang w:val="da-DK"/>
        </w:rPr>
        <w:t xml:space="preserve"> </w:t>
      </w:r>
      <w:r w:rsidR="00C67271" w:rsidRPr="00E46D3D">
        <w:rPr>
          <w:rFonts w:ascii="Aptos" w:hAnsi="Aptos" w:cstheme="majorHAnsi"/>
          <w:color w:val="000000"/>
          <w:lang w:val="da-DK"/>
        </w:rPr>
        <w:br/>
      </w:r>
      <w:r w:rsidR="00712570" w:rsidRPr="00E46D3D">
        <w:rPr>
          <w:rFonts w:ascii="Aptos" w:hAnsi="Aptos" w:cstheme="majorHAnsi"/>
          <w:b/>
          <w:bCs/>
          <w:color w:val="000000"/>
          <w:lang w:val="da-DK"/>
        </w:rPr>
        <w:t xml:space="preserve">9.400 </w:t>
      </w:r>
      <w:r w:rsidR="00C67271" w:rsidRPr="00E46D3D">
        <w:rPr>
          <w:rFonts w:ascii="Aptos" w:hAnsi="Aptos" w:cstheme="majorHAnsi"/>
          <w:b/>
          <w:bCs/>
          <w:color w:val="000000"/>
          <w:lang w:val="da-DK"/>
        </w:rPr>
        <w:t>kr.</w:t>
      </w:r>
      <w:r w:rsidR="00712570" w:rsidRPr="00E46D3D">
        <w:rPr>
          <w:rFonts w:ascii="Aptos" w:hAnsi="Aptos" w:cstheme="majorHAnsi"/>
          <w:b/>
          <w:bCs/>
          <w:color w:val="000000"/>
          <w:lang w:val="da-DK"/>
        </w:rPr>
        <w:t xml:space="preserve"> / året</w:t>
      </w:r>
      <w:r w:rsidR="00712570" w:rsidRPr="00E46D3D">
        <w:rPr>
          <w:rFonts w:ascii="Aptos" w:hAnsi="Aptos" w:cstheme="majorHAnsi"/>
          <w:color w:val="000000"/>
          <w:lang w:val="da-DK"/>
        </w:rPr>
        <w:t xml:space="preserve">: 1 sales </w:t>
      </w:r>
      <w:proofErr w:type="spellStart"/>
      <w:r w:rsidR="00712570" w:rsidRPr="00E46D3D">
        <w:rPr>
          <w:rFonts w:ascii="Aptos" w:hAnsi="Aptos" w:cstheme="majorHAnsi"/>
          <w:color w:val="000000"/>
          <w:lang w:val="da-DK"/>
        </w:rPr>
        <w:t>seat</w:t>
      </w:r>
      <w:proofErr w:type="spellEnd"/>
      <w:r w:rsidR="00712570" w:rsidRPr="00E46D3D">
        <w:rPr>
          <w:rFonts w:ascii="Aptos" w:hAnsi="Aptos" w:cstheme="majorHAnsi"/>
          <w:color w:val="000000"/>
          <w:lang w:val="da-DK"/>
        </w:rPr>
        <w:t xml:space="preserve"> og 1 core </w:t>
      </w:r>
      <w:proofErr w:type="spellStart"/>
      <w:r w:rsidR="00712570" w:rsidRPr="00E46D3D">
        <w:rPr>
          <w:rFonts w:ascii="Aptos" w:hAnsi="Aptos" w:cstheme="majorHAnsi"/>
          <w:color w:val="000000"/>
          <w:lang w:val="da-DK"/>
        </w:rPr>
        <w:t>seat</w:t>
      </w:r>
      <w:proofErr w:type="spellEnd"/>
      <w:r w:rsidR="00712570" w:rsidRPr="00E46D3D">
        <w:rPr>
          <w:rFonts w:ascii="Aptos" w:hAnsi="Aptos" w:cstheme="majorHAnsi"/>
          <w:color w:val="000000"/>
          <w:lang w:val="da-DK"/>
        </w:rPr>
        <w:t xml:space="preserve">. </w:t>
      </w:r>
      <w:r w:rsidR="00712570" w:rsidRPr="00712570">
        <w:rPr>
          <w:rFonts w:ascii="Aptos" w:hAnsi="Aptos" w:cstheme="majorHAnsi"/>
          <w:color w:val="000000"/>
          <w:lang w:val="da-DK"/>
        </w:rPr>
        <w:t xml:space="preserve">Evt. Ekstra sales </w:t>
      </w:r>
      <w:proofErr w:type="spellStart"/>
      <w:r w:rsidR="00712570" w:rsidRPr="00712570">
        <w:rPr>
          <w:rFonts w:ascii="Aptos" w:hAnsi="Aptos" w:cstheme="majorHAnsi"/>
          <w:color w:val="000000"/>
          <w:lang w:val="da-DK"/>
        </w:rPr>
        <w:t>seats</w:t>
      </w:r>
      <w:proofErr w:type="spellEnd"/>
      <w:r w:rsidR="00712570" w:rsidRPr="00712570">
        <w:rPr>
          <w:rFonts w:ascii="Aptos" w:hAnsi="Aptos" w:cstheme="majorHAnsi"/>
          <w:color w:val="000000"/>
          <w:lang w:val="da-DK"/>
        </w:rPr>
        <w:t xml:space="preserve"> ti</w:t>
      </w:r>
      <w:r w:rsidR="00712570">
        <w:rPr>
          <w:rFonts w:ascii="Aptos" w:hAnsi="Aptos" w:cstheme="majorHAnsi"/>
          <w:color w:val="000000"/>
          <w:lang w:val="da-DK"/>
        </w:rPr>
        <w:t xml:space="preserve">lkøbes til </w:t>
      </w:r>
      <w:r w:rsidR="003C5C00">
        <w:rPr>
          <w:rFonts w:ascii="Aptos" w:hAnsi="Aptos" w:cstheme="majorHAnsi"/>
          <w:color w:val="000000"/>
          <w:lang w:val="da-DK"/>
        </w:rPr>
        <w:t>675 DKK / måneden</w:t>
      </w:r>
    </w:p>
    <w:p w14:paraId="40FE3975" w14:textId="45EACCCD" w:rsidR="00C67271" w:rsidRPr="00712570" w:rsidRDefault="00C67271" w:rsidP="00906C80">
      <w:pPr>
        <w:pStyle w:val="Listeafsnit"/>
        <w:numPr>
          <w:ilvl w:val="0"/>
          <w:numId w:val="7"/>
        </w:numPr>
        <w:spacing w:line="240" w:lineRule="auto"/>
        <w:ind w:left="851" w:hanging="425"/>
        <w:rPr>
          <w:rFonts w:ascii="Aptos" w:hAnsi="Aptos" w:cstheme="majorHAnsi"/>
          <w:b/>
          <w:color w:val="000000"/>
          <w:lang w:val="da-DK"/>
        </w:rPr>
      </w:pPr>
      <w:proofErr w:type="spellStart"/>
      <w:r>
        <w:rPr>
          <w:rFonts w:ascii="Aptos" w:hAnsi="Aptos" w:cstheme="majorHAnsi"/>
          <w:color w:val="000000"/>
          <w:lang w:val="da-DK"/>
        </w:rPr>
        <w:t>Fibbler</w:t>
      </w:r>
      <w:proofErr w:type="spellEnd"/>
      <w:r>
        <w:rPr>
          <w:rFonts w:ascii="Aptos" w:hAnsi="Aptos" w:cstheme="majorHAnsi"/>
          <w:color w:val="000000"/>
          <w:lang w:val="da-DK"/>
        </w:rPr>
        <w:t>: Hubspot rapporterings værktøj</w:t>
      </w:r>
      <w:r w:rsidR="00826939">
        <w:rPr>
          <w:rFonts w:ascii="Aptos" w:hAnsi="Aptos" w:cstheme="majorHAnsi"/>
          <w:color w:val="000000"/>
          <w:lang w:val="da-DK"/>
        </w:rPr>
        <w:t>:</w:t>
      </w:r>
      <w:r w:rsidR="00826939">
        <w:rPr>
          <w:rFonts w:ascii="Aptos" w:hAnsi="Aptos" w:cstheme="majorHAnsi"/>
          <w:color w:val="000000"/>
          <w:lang w:val="da-DK"/>
        </w:rPr>
        <w:br/>
      </w:r>
      <w:r w:rsidR="00BB2BD0">
        <w:rPr>
          <w:rFonts w:ascii="Aptos" w:hAnsi="Aptos" w:cstheme="majorHAnsi"/>
          <w:b/>
          <w:bCs/>
          <w:color w:val="000000"/>
          <w:lang w:val="da-DK"/>
        </w:rPr>
        <w:t xml:space="preserve">450 kr. </w:t>
      </w:r>
      <w:r w:rsidR="0054556F">
        <w:rPr>
          <w:rFonts w:ascii="Aptos" w:hAnsi="Aptos" w:cstheme="majorHAnsi"/>
          <w:b/>
          <w:bCs/>
          <w:color w:val="000000"/>
          <w:lang w:val="da-DK"/>
        </w:rPr>
        <w:t xml:space="preserve">/ måneden, </w:t>
      </w:r>
      <w:r w:rsidR="0054556F">
        <w:rPr>
          <w:rFonts w:ascii="Aptos" w:hAnsi="Aptos" w:cstheme="majorHAnsi"/>
          <w:color w:val="000000"/>
          <w:lang w:val="da-DK"/>
        </w:rPr>
        <w:t xml:space="preserve">faktureres månedligt. </w:t>
      </w:r>
      <w:r w:rsidR="00572DC0">
        <w:rPr>
          <w:rFonts w:ascii="Aptos" w:hAnsi="Aptos" w:cstheme="majorHAnsi"/>
          <w:color w:val="000000"/>
          <w:lang w:val="da-DK"/>
        </w:rPr>
        <w:br/>
      </w:r>
      <w:r w:rsidR="00E46D3D">
        <w:rPr>
          <w:rFonts w:ascii="Aptos" w:hAnsi="Aptos" w:cstheme="majorHAnsi"/>
          <w:color w:val="000000"/>
          <w:lang w:val="da-DK"/>
        </w:rPr>
        <w:t xml:space="preserve">Opsiges samarbejdet med Leverandøren lukkes </w:t>
      </w:r>
      <w:proofErr w:type="spellStart"/>
      <w:r w:rsidR="00E46D3D">
        <w:rPr>
          <w:rFonts w:ascii="Aptos" w:hAnsi="Aptos" w:cstheme="majorHAnsi"/>
          <w:color w:val="000000"/>
          <w:lang w:val="da-DK"/>
        </w:rPr>
        <w:t>Fibbler</w:t>
      </w:r>
      <w:proofErr w:type="spellEnd"/>
      <w:r w:rsidR="00E46D3D">
        <w:rPr>
          <w:rFonts w:ascii="Aptos" w:hAnsi="Aptos" w:cstheme="majorHAnsi"/>
          <w:color w:val="000000"/>
          <w:lang w:val="da-DK"/>
        </w:rPr>
        <w:t xml:space="preserve"> abonnementet samtidig med aftalens udløb. </w:t>
      </w:r>
    </w:p>
    <w:p w14:paraId="1A779A9B" w14:textId="77777777" w:rsidR="00CC409A" w:rsidRPr="00712570" w:rsidRDefault="00CC409A" w:rsidP="00E63C28">
      <w:pPr>
        <w:pStyle w:val="Listeafsnit"/>
        <w:spacing w:line="240" w:lineRule="auto"/>
        <w:ind w:left="567"/>
        <w:rPr>
          <w:rFonts w:ascii="Aptos" w:hAnsi="Aptos" w:cstheme="majorHAnsi"/>
          <w:color w:val="000000"/>
          <w:lang w:val="da-DK"/>
        </w:rPr>
      </w:pPr>
    </w:p>
    <w:p w14:paraId="5A6E9DE7" w14:textId="2767D0CC" w:rsidR="00C545F1" w:rsidRPr="002464FF" w:rsidRDefault="000F41B6" w:rsidP="00E63C28">
      <w:pPr>
        <w:pStyle w:val="Listeafsnit"/>
        <w:spacing w:line="240" w:lineRule="auto"/>
        <w:ind w:left="567"/>
        <w:rPr>
          <w:rFonts w:ascii="Aptos" w:hAnsi="Aptos" w:cstheme="majorHAnsi"/>
          <w:color w:val="000000"/>
        </w:rPr>
      </w:pPr>
      <w:r w:rsidRPr="002464FF">
        <w:rPr>
          <w:rFonts w:ascii="Aptos" w:hAnsi="Aptos" w:cstheme="majorHAnsi"/>
          <w:color w:val="000000"/>
        </w:rPr>
        <w:t xml:space="preserve">Herudover kan der tilkomme omkostninger i forbindelse med køb af grafiske elementer som fx brand-fonte og eksterne billeder. </w:t>
      </w:r>
      <w:r w:rsidR="004D78C8" w:rsidRPr="002464FF">
        <w:rPr>
          <w:rFonts w:ascii="Aptos" w:eastAsia="Roboto" w:hAnsi="Aptos" w:cstheme="majorHAnsi"/>
          <w:bCs/>
          <w:color w:val="000000"/>
        </w:rPr>
        <w:t>Leverandøren</w:t>
      </w:r>
      <w:r w:rsidRPr="002464FF">
        <w:rPr>
          <w:rFonts w:ascii="Aptos" w:hAnsi="Aptos" w:cstheme="majorHAnsi"/>
          <w:color w:val="000000"/>
        </w:rPr>
        <w:t xml:space="preserve"> er nødsaget til at indkøbe betalbare fonte og billeder, såfremt </w:t>
      </w:r>
      <w:r w:rsidR="007D1C51" w:rsidRPr="002464FF">
        <w:rPr>
          <w:rFonts w:ascii="Aptos" w:eastAsia="Roboto" w:hAnsi="Aptos" w:cstheme="majorHAnsi"/>
          <w:bCs/>
          <w:color w:val="000000"/>
        </w:rPr>
        <w:t>Køberen</w:t>
      </w:r>
      <w:r w:rsidRPr="002464FF">
        <w:rPr>
          <w:rFonts w:ascii="Aptos" w:hAnsi="Aptos" w:cstheme="majorHAnsi"/>
          <w:color w:val="000000"/>
        </w:rPr>
        <w:t xml:space="preserve"> ønsker det anvendt i kampagnematerialet. Dette for at sikre juridisk korrekt anvendelse af de grafiske elementer jf. ophavsretten. </w:t>
      </w:r>
      <w:r w:rsidR="004D78C8" w:rsidRPr="002464FF">
        <w:rPr>
          <w:rFonts w:ascii="Aptos" w:eastAsia="Roboto" w:hAnsi="Aptos" w:cstheme="majorHAnsi"/>
          <w:bCs/>
          <w:color w:val="000000"/>
        </w:rPr>
        <w:t>Leverandøren</w:t>
      </w:r>
      <w:r w:rsidRPr="002464FF">
        <w:rPr>
          <w:rFonts w:ascii="Aptos" w:hAnsi="Aptos" w:cstheme="majorHAnsi"/>
          <w:color w:val="000000"/>
        </w:rPr>
        <w:t xml:space="preserve"> vil i disse tilfælde viderefakturere indkøbsprisen af de grafiske elementer direkte til </w:t>
      </w:r>
      <w:r w:rsidR="007D1C51" w:rsidRPr="002464FF">
        <w:rPr>
          <w:rFonts w:ascii="Aptos" w:eastAsia="Roboto" w:hAnsi="Aptos" w:cstheme="majorHAnsi"/>
          <w:bCs/>
          <w:color w:val="000000"/>
        </w:rPr>
        <w:t>Køberen</w:t>
      </w:r>
      <w:r w:rsidRPr="002464FF">
        <w:rPr>
          <w:rFonts w:ascii="Aptos" w:hAnsi="Aptos" w:cstheme="majorHAnsi"/>
          <w:color w:val="000000"/>
        </w:rPr>
        <w:t>.</w:t>
      </w:r>
    </w:p>
    <w:p w14:paraId="36738857" w14:textId="77777777" w:rsidR="000F41B6" w:rsidRPr="002464FF" w:rsidRDefault="000F41B6" w:rsidP="00E63C28">
      <w:pPr>
        <w:pStyle w:val="Listeafsnit"/>
        <w:spacing w:line="240" w:lineRule="auto"/>
        <w:ind w:left="567"/>
        <w:rPr>
          <w:rFonts w:ascii="Aptos" w:hAnsi="Aptos" w:cstheme="majorHAnsi"/>
          <w:color w:val="000000"/>
        </w:rPr>
      </w:pPr>
    </w:p>
    <w:p w14:paraId="73CAFCBE" w14:textId="6BDD9DA2" w:rsidR="00B1785B" w:rsidRPr="002464FF" w:rsidRDefault="005E3EBE" w:rsidP="009270B6">
      <w:pPr>
        <w:pStyle w:val="Listeafsnit"/>
        <w:numPr>
          <w:ilvl w:val="1"/>
          <w:numId w:val="13"/>
        </w:numPr>
        <w:spacing w:line="240" w:lineRule="auto"/>
        <w:ind w:left="567" w:hanging="567"/>
        <w:rPr>
          <w:rFonts w:ascii="Aptos" w:hAnsi="Aptos" w:cstheme="majorHAnsi"/>
          <w:b/>
          <w:color w:val="000000"/>
          <w:sz w:val="32"/>
          <w:szCs w:val="32"/>
        </w:rPr>
      </w:pPr>
      <w:r w:rsidRPr="002464FF">
        <w:rPr>
          <w:rFonts w:ascii="Aptos" w:hAnsi="Aptos" w:cstheme="majorHAnsi"/>
          <w:color w:val="000000"/>
        </w:rPr>
        <w:t>Såfremt videoshoot</w:t>
      </w:r>
      <w:r w:rsidR="00CF3A9F">
        <w:rPr>
          <w:rFonts w:ascii="Aptos" w:hAnsi="Aptos" w:cstheme="majorHAnsi"/>
          <w:color w:val="000000"/>
        </w:rPr>
        <w:t xml:space="preserve">, </w:t>
      </w:r>
      <w:r w:rsidR="00B30836">
        <w:rPr>
          <w:rFonts w:ascii="Aptos" w:hAnsi="Aptos" w:cstheme="majorHAnsi"/>
          <w:color w:val="000000"/>
        </w:rPr>
        <w:t>status- eller strategi</w:t>
      </w:r>
      <w:r w:rsidR="00941B5F">
        <w:rPr>
          <w:rFonts w:ascii="Aptos" w:hAnsi="Aptos" w:cstheme="majorHAnsi"/>
          <w:color w:val="000000"/>
        </w:rPr>
        <w:t>møder</w:t>
      </w:r>
      <w:r w:rsidRPr="002464FF">
        <w:rPr>
          <w:rFonts w:ascii="Aptos" w:hAnsi="Aptos" w:cstheme="majorHAnsi"/>
          <w:color w:val="000000"/>
        </w:rPr>
        <w:t xml:space="preserve"> </w:t>
      </w:r>
      <w:r w:rsidR="00676FEC">
        <w:rPr>
          <w:rFonts w:ascii="Aptos" w:hAnsi="Aptos" w:cstheme="majorHAnsi"/>
          <w:color w:val="000000"/>
        </w:rPr>
        <w:t xml:space="preserve">ifm. </w:t>
      </w:r>
      <w:r w:rsidR="00CF3A9F">
        <w:rPr>
          <w:rFonts w:ascii="Aptos" w:hAnsi="Aptos" w:cstheme="majorHAnsi"/>
          <w:color w:val="000000"/>
        </w:rPr>
        <w:t>i</w:t>
      </w:r>
      <w:r w:rsidR="00676FEC">
        <w:rPr>
          <w:rFonts w:ascii="Aptos" w:hAnsi="Aptos" w:cstheme="majorHAnsi"/>
          <w:color w:val="000000"/>
        </w:rPr>
        <w:t xml:space="preserve">gangværende samarbejde </w:t>
      </w:r>
      <w:r w:rsidRPr="002464FF">
        <w:rPr>
          <w:rFonts w:ascii="Aptos" w:hAnsi="Aptos" w:cstheme="majorHAnsi"/>
          <w:color w:val="000000"/>
        </w:rPr>
        <w:t>ønskes afhold</w:t>
      </w:r>
      <w:r w:rsidR="00676FEC">
        <w:rPr>
          <w:rFonts w:ascii="Aptos" w:hAnsi="Aptos" w:cstheme="majorHAnsi"/>
          <w:color w:val="000000"/>
        </w:rPr>
        <w:t>es</w:t>
      </w:r>
      <w:r w:rsidRPr="002464FF">
        <w:rPr>
          <w:rFonts w:ascii="Aptos" w:hAnsi="Aptos" w:cstheme="majorHAnsi"/>
          <w:color w:val="000000"/>
        </w:rPr>
        <w:t xml:space="preserve"> fysisk andre steder end hos </w:t>
      </w:r>
      <w:r w:rsidR="004D78C8" w:rsidRPr="002464FF">
        <w:rPr>
          <w:rFonts w:ascii="Aptos" w:eastAsia="Roboto" w:hAnsi="Aptos" w:cstheme="majorHAnsi"/>
          <w:bCs/>
          <w:color w:val="000000"/>
        </w:rPr>
        <w:t>Leverandøren</w:t>
      </w:r>
      <w:r w:rsidRPr="002464FF">
        <w:rPr>
          <w:rFonts w:ascii="Aptos" w:hAnsi="Aptos" w:cstheme="majorHAnsi"/>
          <w:color w:val="000000"/>
        </w:rPr>
        <w:t xml:space="preserve"> faktureres de faktiske transportomkostninger samt kilometer efter Statens kilometertakster</w:t>
      </w:r>
      <w:r w:rsidR="00A56711" w:rsidRPr="002464FF">
        <w:rPr>
          <w:rFonts w:ascii="Aptos" w:hAnsi="Aptos" w:cstheme="majorHAnsi"/>
          <w:color w:val="000000"/>
        </w:rPr>
        <w:t xml:space="preserve"> – dette gælder dog kun ved lokationer på mere end 30 km fra </w:t>
      </w:r>
      <w:r w:rsidR="00A46A00" w:rsidRPr="002464FF">
        <w:rPr>
          <w:rFonts w:ascii="Aptos" w:eastAsia="Roboto" w:hAnsi="Aptos" w:cstheme="majorHAnsi"/>
          <w:bCs/>
          <w:color w:val="000000"/>
        </w:rPr>
        <w:t>Leverandøren</w:t>
      </w:r>
      <w:r w:rsidR="00A56711" w:rsidRPr="002464FF">
        <w:rPr>
          <w:rFonts w:ascii="Aptos" w:hAnsi="Aptos" w:cstheme="majorHAnsi"/>
          <w:color w:val="000000"/>
        </w:rPr>
        <w:t xml:space="preserve">s adresse. </w:t>
      </w:r>
    </w:p>
    <w:p w14:paraId="32401A7E" w14:textId="4AA82F34" w:rsidR="00AC58E9" w:rsidRPr="002464FF" w:rsidRDefault="005E3EBE" w:rsidP="00DC67F6">
      <w:pPr>
        <w:pStyle w:val="Overskrift2"/>
        <w:numPr>
          <w:ilvl w:val="0"/>
          <w:numId w:val="38"/>
        </w:numPr>
      </w:pPr>
      <w:r w:rsidRPr="002464FF">
        <w:lastRenderedPageBreak/>
        <w:t xml:space="preserve">IMMATERIELLE RETTIGHEDER </w:t>
      </w:r>
    </w:p>
    <w:p w14:paraId="73CAFCC1" w14:textId="21B9ACD8" w:rsidR="00B1785B" w:rsidRPr="002464FF" w:rsidRDefault="000F26F0" w:rsidP="009270B6">
      <w:pPr>
        <w:pStyle w:val="Listeafsnit"/>
        <w:numPr>
          <w:ilvl w:val="1"/>
          <w:numId w:val="14"/>
        </w:numPr>
        <w:spacing w:line="240" w:lineRule="auto"/>
        <w:ind w:left="567" w:hanging="567"/>
        <w:jc w:val="both"/>
        <w:rPr>
          <w:rFonts w:ascii="Aptos" w:hAnsi="Aptos" w:cstheme="majorHAnsi"/>
          <w:b/>
          <w:color w:val="000000"/>
          <w:sz w:val="32"/>
          <w:szCs w:val="32"/>
        </w:rPr>
      </w:pPr>
      <w:r w:rsidRPr="002464FF">
        <w:rPr>
          <w:rFonts w:ascii="Aptos" w:eastAsia="Roboto" w:hAnsi="Aptos" w:cstheme="majorHAnsi"/>
          <w:bCs/>
          <w:color w:val="000000"/>
        </w:rPr>
        <w:t>Køberen</w:t>
      </w:r>
      <w:r w:rsidR="005E3EBE" w:rsidRPr="002464FF">
        <w:rPr>
          <w:rFonts w:ascii="Aptos" w:hAnsi="Aptos" w:cstheme="majorHAnsi"/>
          <w:color w:val="000000"/>
        </w:rPr>
        <w:t xml:space="preserve"> er i enhver henseende ansvarlig for, at det arbejde </w:t>
      </w:r>
      <w:r w:rsidRPr="002464FF">
        <w:rPr>
          <w:rFonts w:ascii="Aptos" w:eastAsia="Roboto" w:hAnsi="Aptos" w:cstheme="majorHAnsi"/>
          <w:bCs/>
          <w:color w:val="000000"/>
        </w:rPr>
        <w:t>Køberen</w:t>
      </w:r>
      <w:r w:rsidR="005E3EBE" w:rsidRPr="002464FF">
        <w:rPr>
          <w:rFonts w:ascii="Aptos" w:hAnsi="Aptos" w:cstheme="majorHAnsi"/>
          <w:color w:val="000000"/>
        </w:rPr>
        <w:t xml:space="preserve"> har anmodet </w:t>
      </w:r>
      <w:r w:rsidR="00A46A00" w:rsidRPr="002464FF">
        <w:rPr>
          <w:rFonts w:ascii="Aptos" w:eastAsia="Roboto" w:hAnsi="Aptos" w:cstheme="majorHAnsi"/>
          <w:bCs/>
          <w:color w:val="000000"/>
        </w:rPr>
        <w:t xml:space="preserve">Leverandøren </w:t>
      </w:r>
      <w:r w:rsidR="005E3EBE" w:rsidRPr="002464FF">
        <w:rPr>
          <w:rFonts w:ascii="Aptos" w:hAnsi="Aptos" w:cstheme="majorHAnsi"/>
          <w:color w:val="000000"/>
        </w:rPr>
        <w:t>om at udføre, ikke krænker tredjemands rettigheder.</w:t>
      </w:r>
    </w:p>
    <w:p w14:paraId="73CAFCC2" w14:textId="77777777" w:rsidR="00B1785B" w:rsidRPr="002464FF" w:rsidRDefault="005E3EBE" w:rsidP="009270B6">
      <w:pPr>
        <w:spacing w:line="240" w:lineRule="auto"/>
        <w:ind w:left="567" w:hanging="567"/>
        <w:jc w:val="both"/>
        <w:rPr>
          <w:rFonts w:ascii="Aptos" w:hAnsi="Aptos" w:cstheme="majorHAnsi"/>
          <w:b/>
          <w:color w:val="000000"/>
        </w:rPr>
      </w:pPr>
      <w:r w:rsidRPr="002464FF">
        <w:rPr>
          <w:rFonts w:ascii="Aptos" w:hAnsi="Aptos" w:cstheme="majorHAnsi"/>
          <w:b/>
          <w:color w:val="000000"/>
        </w:rPr>
        <w:t xml:space="preserve">  </w:t>
      </w:r>
    </w:p>
    <w:p w14:paraId="2AF963B8" w14:textId="2C86CD8D" w:rsidR="00B835DD" w:rsidRPr="002464FF" w:rsidRDefault="005E3EBE" w:rsidP="00DC67F6">
      <w:pPr>
        <w:pStyle w:val="Overskrift2"/>
        <w:numPr>
          <w:ilvl w:val="0"/>
          <w:numId w:val="38"/>
        </w:numPr>
      </w:pPr>
      <w:r w:rsidRPr="002464FF">
        <w:t xml:space="preserve">TIDSPLAN OG TIDSFRISTER </w:t>
      </w:r>
    </w:p>
    <w:p w14:paraId="6A2E336D" w14:textId="77777777" w:rsidR="00B835DD" w:rsidRPr="002464FF" w:rsidRDefault="005E3EBE" w:rsidP="009270B6">
      <w:pPr>
        <w:pStyle w:val="Listeafsnit"/>
        <w:numPr>
          <w:ilvl w:val="1"/>
          <w:numId w:val="17"/>
        </w:numPr>
        <w:spacing w:line="240" w:lineRule="auto"/>
        <w:ind w:left="567" w:hanging="567"/>
        <w:jc w:val="both"/>
        <w:rPr>
          <w:rFonts w:ascii="Aptos" w:hAnsi="Aptos" w:cstheme="majorHAnsi"/>
          <w:color w:val="000000"/>
        </w:rPr>
      </w:pPr>
      <w:r w:rsidRPr="002464FF">
        <w:rPr>
          <w:rFonts w:ascii="Aptos" w:hAnsi="Aptos" w:cstheme="majorHAnsi"/>
          <w:color w:val="000000"/>
        </w:rPr>
        <w:t>Parterne udarbejder en overordnet tidsplan i forlængelse af workshoppen.</w:t>
      </w:r>
    </w:p>
    <w:p w14:paraId="126C0024" w14:textId="64AE678F" w:rsidR="00EE61CF" w:rsidRPr="002464FF" w:rsidRDefault="00A46A00" w:rsidP="009270B6">
      <w:pPr>
        <w:pStyle w:val="Listeafsnit"/>
        <w:numPr>
          <w:ilvl w:val="1"/>
          <w:numId w:val="17"/>
        </w:numPr>
        <w:spacing w:line="240" w:lineRule="auto"/>
        <w:ind w:left="567" w:hanging="567"/>
        <w:jc w:val="both"/>
        <w:rPr>
          <w:rFonts w:ascii="Aptos" w:hAnsi="Aptos" w:cstheme="majorHAnsi"/>
          <w:color w:val="000000"/>
        </w:rPr>
      </w:pPr>
      <w:r w:rsidRPr="002464FF">
        <w:rPr>
          <w:rFonts w:ascii="Aptos" w:eastAsia="Roboto" w:hAnsi="Aptos" w:cstheme="majorHAnsi"/>
          <w:bCs/>
          <w:color w:val="000000"/>
        </w:rPr>
        <w:t xml:space="preserve">Leverandøren </w:t>
      </w:r>
      <w:r w:rsidR="005E3EBE" w:rsidRPr="002464FF">
        <w:rPr>
          <w:rFonts w:ascii="Aptos" w:hAnsi="Aptos" w:cstheme="majorHAnsi"/>
          <w:color w:val="000000"/>
        </w:rPr>
        <w:t>kan kræve forlængelse af den aftalte tidsplan, når opgavens løsning forsinkes af følgende forhold.</w:t>
      </w:r>
    </w:p>
    <w:p w14:paraId="66280DDC" w14:textId="12ED9422" w:rsidR="00EE61CF" w:rsidRPr="002464FF" w:rsidRDefault="005E3EBE" w:rsidP="009270B6">
      <w:pPr>
        <w:pStyle w:val="Listeafsnit"/>
        <w:numPr>
          <w:ilvl w:val="0"/>
          <w:numId w:val="18"/>
        </w:numPr>
        <w:spacing w:line="240" w:lineRule="auto"/>
        <w:ind w:left="567" w:hanging="567"/>
        <w:jc w:val="both"/>
        <w:rPr>
          <w:rFonts w:ascii="Aptos" w:hAnsi="Aptos" w:cstheme="majorHAnsi"/>
          <w:color w:val="000000"/>
        </w:rPr>
      </w:pPr>
      <w:r w:rsidRPr="002464FF">
        <w:rPr>
          <w:rFonts w:ascii="Aptos" w:hAnsi="Aptos" w:cstheme="majorHAnsi"/>
          <w:color w:val="000000"/>
        </w:rPr>
        <w:t xml:space="preserve">Når </w:t>
      </w:r>
      <w:r w:rsidR="000F26F0" w:rsidRPr="002464FF">
        <w:rPr>
          <w:rFonts w:ascii="Aptos" w:eastAsia="Roboto" w:hAnsi="Aptos" w:cstheme="majorHAnsi"/>
          <w:bCs/>
          <w:color w:val="000000"/>
        </w:rPr>
        <w:t>Køberen</w:t>
      </w:r>
      <w:r w:rsidRPr="002464FF">
        <w:rPr>
          <w:rFonts w:ascii="Aptos" w:hAnsi="Aptos" w:cstheme="majorHAnsi"/>
          <w:color w:val="000000"/>
        </w:rPr>
        <w:t xml:space="preserve"> under udførelsen af opgaven udvider omfanget af opgaven eller ændrer opgavens indhold.</w:t>
      </w:r>
    </w:p>
    <w:p w14:paraId="1C359D61" w14:textId="46166CB8" w:rsidR="00EE61CF" w:rsidRPr="002464FF" w:rsidRDefault="005E3EBE" w:rsidP="009270B6">
      <w:pPr>
        <w:pStyle w:val="Listeafsnit"/>
        <w:numPr>
          <w:ilvl w:val="0"/>
          <w:numId w:val="18"/>
        </w:numPr>
        <w:spacing w:line="240" w:lineRule="auto"/>
        <w:ind w:left="567" w:hanging="567"/>
        <w:jc w:val="both"/>
        <w:rPr>
          <w:rFonts w:ascii="Aptos" w:hAnsi="Aptos" w:cstheme="majorHAnsi"/>
          <w:color w:val="000000"/>
        </w:rPr>
      </w:pPr>
      <w:r w:rsidRPr="002464FF">
        <w:rPr>
          <w:rFonts w:ascii="Aptos" w:hAnsi="Aptos" w:cstheme="majorHAnsi"/>
          <w:color w:val="000000"/>
        </w:rPr>
        <w:t xml:space="preserve">I tilfælde af, at </w:t>
      </w:r>
      <w:r w:rsidR="000F26F0" w:rsidRPr="002464FF">
        <w:rPr>
          <w:rFonts w:ascii="Aptos" w:eastAsia="Roboto" w:hAnsi="Aptos" w:cstheme="majorHAnsi"/>
          <w:bCs/>
          <w:color w:val="000000"/>
        </w:rPr>
        <w:t>Køberen</w:t>
      </w:r>
      <w:r w:rsidRPr="002464FF">
        <w:rPr>
          <w:rFonts w:ascii="Aptos" w:hAnsi="Aptos" w:cstheme="majorHAnsi"/>
          <w:color w:val="000000"/>
        </w:rPr>
        <w:t xml:space="preserve"> i strid med bestemmelsen i punkt 4 undlader at stille personale, dokumenter, software, diagrammer og oplysninger til rådighed for </w:t>
      </w:r>
      <w:r w:rsidR="00A46A00" w:rsidRPr="002464FF">
        <w:rPr>
          <w:rFonts w:ascii="Aptos" w:eastAsia="Roboto" w:hAnsi="Aptos" w:cstheme="majorHAnsi"/>
          <w:bCs/>
          <w:color w:val="000000"/>
        </w:rPr>
        <w:t xml:space="preserve">Leverandøren </w:t>
      </w:r>
      <w:r w:rsidRPr="002464FF">
        <w:rPr>
          <w:rFonts w:ascii="Aptos" w:hAnsi="Aptos" w:cstheme="majorHAnsi"/>
          <w:color w:val="000000"/>
        </w:rPr>
        <w:t>under opgavens udførelse.</w:t>
      </w:r>
    </w:p>
    <w:p w14:paraId="1BF9A859" w14:textId="18FD8A61" w:rsidR="00EE61CF" w:rsidRPr="002464FF" w:rsidRDefault="005E3EBE" w:rsidP="009270B6">
      <w:pPr>
        <w:pStyle w:val="Listeafsnit"/>
        <w:numPr>
          <w:ilvl w:val="0"/>
          <w:numId w:val="18"/>
        </w:numPr>
        <w:spacing w:line="240" w:lineRule="auto"/>
        <w:ind w:left="567" w:hanging="567"/>
        <w:jc w:val="both"/>
        <w:rPr>
          <w:rFonts w:ascii="Aptos" w:hAnsi="Aptos" w:cstheme="majorHAnsi"/>
          <w:color w:val="000000"/>
        </w:rPr>
      </w:pPr>
      <w:r w:rsidRPr="002464FF">
        <w:rPr>
          <w:rFonts w:ascii="Aptos" w:hAnsi="Aptos" w:cstheme="majorHAnsi"/>
          <w:color w:val="000000"/>
        </w:rPr>
        <w:t xml:space="preserve">Såfremt eventuelle øvrige rådgivere/leverandører ikke leverer deres materialer og ydelser indenfor de aftalte tidsfrister og derved forhindrer </w:t>
      </w:r>
      <w:r w:rsidR="00A46A00" w:rsidRPr="002464FF">
        <w:rPr>
          <w:rFonts w:ascii="Aptos" w:eastAsia="Roboto" w:hAnsi="Aptos" w:cstheme="majorHAnsi"/>
          <w:bCs/>
          <w:color w:val="000000"/>
        </w:rPr>
        <w:t xml:space="preserve">Leverandøren </w:t>
      </w:r>
      <w:r w:rsidRPr="002464FF">
        <w:rPr>
          <w:rFonts w:ascii="Aptos" w:hAnsi="Aptos" w:cstheme="majorHAnsi"/>
          <w:color w:val="000000"/>
        </w:rPr>
        <w:t>i at udføre sine opgaver.</w:t>
      </w:r>
    </w:p>
    <w:p w14:paraId="73CAFCC9" w14:textId="42FC833F" w:rsidR="00B1785B" w:rsidRPr="002464FF" w:rsidRDefault="005E3EBE" w:rsidP="009270B6">
      <w:pPr>
        <w:pStyle w:val="Listeafsnit"/>
        <w:numPr>
          <w:ilvl w:val="0"/>
          <w:numId w:val="18"/>
        </w:numPr>
        <w:spacing w:line="240" w:lineRule="auto"/>
        <w:ind w:left="567" w:hanging="567"/>
        <w:jc w:val="both"/>
        <w:rPr>
          <w:rFonts w:ascii="Aptos" w:hAnsi="Aptos" w:cstheme="majorHAnsi"/>
          <w:color w:val="000000"/>
        </w:rPr>
      </w:pPr>
      <w:r w:rsidRPr="002464FF">
        <w:rPr>
          <w:rFonts w:ascii="Aptos" w:hAnsi="Aptos" w:cstheme="majorHAnsi"/>
          <w:color w:val="000000"/>
        </w:rPr>
        <w:t xml:space="preserve">Ved øvrige begivenheder, som </w:t>
      </w:r>
      <w:r w:rsidR="00A46A00" w:rsidRPr="002464FF">
        <w:rPr>
          <w:rFonts w:ascii="Aptos" w:eastAsia="Roboto" w:hAnsi="Aptos" w:cstheme="majorHAnsi"/>
          <w:bCs/>
          <w:color w:val="000000"/>
        </w:rPr>
        <w:t xml:space="preserve">Leverandøren </w:t>
      </w:r>
      <w:r w:rsidRPr="002464FF">
        <w:rPr>
          <w:rFonts w:ascii="Aptos" w:hAnsi="Aptos" w:cstheme="majorHAnsi"/>
          <w:color w:val="000000"/>
        </w:rPr>
        <w:t>ikke er herre over og som han/hun ikke forudså eller burde forudse.</w:t>
      </w:r>
      <w:r w:rsidRPr="002464FF">
        <w:rPr>
          <w:rFonts w:ascii="Aptos" w:hAnsi="Aptos" w:cstheme="majorHAnsi"/>
          <w:b/>
          <w:color w:val="000000"/>
        </w:rPr>
        <w:t xml:space="preserve"> </w:t>
      </w:r>
    </w:p>
    <w:p w14:paraId="67F575D2" w14:textId="77777777" w:rsidR="000739ED" w:rsidRPr="002464FF" w:rsidRDefault="000739ED" w:rsidP="009270B6">
      <w:pPr>
        <w:spacing w:line="240" w:lineRule="auto"/>
        <w:ind w:left="567" w:hanging="567"/>
        <w:jc w:val="both"/>
        <w:rPr>
          <w:rFonts w:ascii="Aptos" w:hAnsi="Aptos" w:cstheme="majorHAnsi"/>
          <w:b/>
          <w:color w:val="000000"/>
        </w:rPr>
      </w:pPr>
    </w:p>
    <w:p w14:paraId="0401CB1A" w14:textId="466FE29C" w:rsidR="00460DF6" w:rsidRPr="002464FF" w:rsidRDefault="005E3EBE" w:rsidP="00DC67F6">
      <w:pPr>
        <w:pStyle w:val="Overskrift2"/>
        <w:numPr>
          <w:ilvl w:val="0"/>
          <w:numId w:val="38"/>
        </w:numPr>
      </w:pPr>
      <w:r w:rsidRPr="002464FF">
        <w:t xml:space="preserve">ANSVAR FOR FRISTOVERSKRIDELSER, FEJL OG FORSØMMELSER </w:t>
      </w:r>
    </w:p>
    <w:p w14:paraId="6F342E45" w14:textId="21C7D82A" w:rsidR="00460DF6" w:rsidRPr="002464FF" w:rsidRDefault="00A46A00" w:rsidP="009270B6">
      <w:pPr>
        <w:pStyle w:val="Listeafsnit"/>
        <w:numPr>
          <w:ilvl w:val="1"/>
          <w:numId w:val="19"/>
        </w:numPr>
        <w:spacing w:line="240" w:lineRule="auto"/>
        <w:ind w:left="567" w:hanging="567"/>
        <w:jc w:val="both"/>
        <w:rPr>
          <w:rFonts w:ascii="Aptos" w:hAnsi="Aptos" w:cstheme="majorHAnsi"/>
          <w:color w:val="000000"/>
        </w:rPr>
      </w:pPr>
      <w:r w:rsidRPr="002464FF">
        <w:rPr>
          <w:rFonts w:ascii="Aptos" w:eastAsia="Roboto" w:hAnsi="Aptos" w:cstheme="majorHAnsi"/>
          <w:bCs/>
          <w:color w:val="000000"/>
        </w:rPr>
        <w:t xml:space="preserve">Leverandøren </w:t>
      </w:r>
      <w:r w:rsidR="005E3EBE" w:rsidRPr="002464FF">
        <w:rPr>
          <w:rFonts w:ascii="Aptos" w:hAnsi="Aptos" w:cstheme="majorHAnsi"/>
          <w:color w:val="000000"/>
        </w:rPr>
        <w:t xml:space="preserve">er ikke ansvarlig for fristoverskridelser og forsinkelser der skyldes </w:t>
      </w:r>
      <w:r w:rsidR="000F26F0" w:rsidRPr="002464FF">
        <w:rPr>
          <w:rFonts w:ascii="Aptos" w:eastAsia="Roboto" w:hAnsi="Aptos" w:cstheme="majorHAnsi"/>
          <w:bCs/>
          <w:color w:val="000000"/>
        </w:rPr>
        <w:t>Køberen</w:t>
      </w:r>
      <w:r w:rsidR="005E3EBE" w:rsidRPr="002464FF">
        <w:rPr>
          <w:rFonts w:ascii="Aptos" w:hAnsi="Aptos" w:cstheme="majorHAnsi"/>
          <w:color w:val="000000"/>
        </w:rPr>
        <w:t>.</w:t>
      </w:r>
    </w:p>
    <w:p w14:paraId="73CAFCCC" w14:textId="54067615" w:rsidR="00B1785B" w:rsidRPr="002464FF" w:rsidRDefault="00A46A00" w:rsidP="009270B6">
      <w:pPr>
        <w:pStyle w:val="Listeafsnit"/>
        <w:numPr>
          <w:ilvl w:val="1"/>
          <w:numId w:val="19"/>
        </w:numPr>
        <w:spacing w:line="240" w:lineRule="auto"/>
        <w:ind w:left="567" w:hanging="567"/>
        <w:jc w:val="both"/>
        <w:rPr>
          <w:rFonts w:ascii="Aptos" w:hAnsi="Aptos" w:cstheme="majorHAnsi"/>
          <w:color w:val="000000"/>
        </w:rPr>
      </w:pPr>
      <w:r w:rsidRPr="002464FF">
        <w:rPr>
          <w:rFonts w:ascii="Aptos" w:eastAsia="Roboto" w:hAnsi="Aptos" w:cstheme="majorHAnsi"/>
          <w:bCs/>
          <w:color w:val="000000"/>
        </w:rPr>
        <w:t xml:space="preserve">Leverandøren </w:t>
      </w:r>
      <w:r w:rsidR="005E3EBE" w:rsidRPr="002464FF">
        <w:rPr>
          <w:rFonts w:ascii="Aptos" w:hAnsi="Aptos" w:cstheme="majorHAnsi"/>
          <w:color w:val="000000"/>
        </w:rPr>
        <w:t xml:space="preserve">hæfter ikke for driftstab, avancetab eller andet indirekte tab. </w:t>
      </w:r>
    </w:p>
    <w:p w14:paraId="10E2C7D2" w14:textId="77777777" w:rsidR="00460DF6" w:rsidRPr="002464FF" w:rsidRDefault="00460DF6" w:rsidP="009270B6">
      <w:pPr>
        <w:spacing w:line="240" w:lineRule="auto"/>
        <w:ind w:left="567" w:hanging="567"/>
        <w:jc w:val="both"/>
        <w:rPr>
          <w:rFonts w:ascii="Aptos" w:hAnsi="Aptos" w:cstheme="majorHAnsi"/>
          <w:b/>
          <w:color w:val="000000"/>
        </w:rPr>
      </w:pPr>
    </w:p>
    <w:p w14:paraId="537C26E8" w14:textId="7728B1CC" w:rsidR="00460DF6" w:rsidRPr="002464FF" w:rsidRDefault="005E3EBE" w:rsidP="00DC67F6">
      <w:pPr>
        <w:pStyle w:val="Overskrift2"/>
        <w:numPr>
          <w:ilvl w:val="0"/>
          <w:numId w:val="38"/>
        </w:numPr>
      </w:pPr>
      <w:r w:rsidRPr="002464FF">
        <w:t>MISLIGHOLDELSE</w:t>
      </w:r>
    </w:p>
    <w:p w14:paraId="49ED9C8F" w14:textId="77777777" w:rsidR="00CF141B" w:rsidRPr="00CF141B" w:rsidRDefault="005E3EBE" w:rsidP="00110FEC">
      <w:pPr>
        <w:pStyle w:val="Listeafsnit"/>
        <w:numPr>
          <w:ilvl w:val="1"/>
          <w:numId w:val="38"/>
        </w:numPr>
        <w:spacing w:line="240" w:lineRule="auto"/>
        <w:ind w:left="567" w:hanging="567"/>
        <w:jc w:val="both"/>
        <w:rPr>
          <w:rFonts w:ascii="Aptos" w:hAnsi="Aptos" w:cstheme="majorHAnsi"/>
          <w:b/>
          <w:color w:val="000000"/>
        </w:rPr>
      </w:pPr>
      <w:r w:rsidRPr="00CF141B">
        <w:rPr>
          <w:rFonts w:ascii="Aptos" w:hAnsi="Aptos" w:cstheme="majorHAnsi"/>
          <w:color w:val="000000"/>
        </w:rPr>
        <w:t>Hver af parterne er berettiget til at ophæve Aftalen uden varsel i tilfælde af væsentlig misligholdelse fra den anden parts side.</w:t>
      </w:r>
      <w:r w:rsidR="00CF141B" w:rsidRPr="00CF141B">
        <w:rPr>
          <w:rFonts w:ascii="Aptos" w:hAnsi="Aptos" w:cstheme="majorHAnsi"/>
          <w:color w:val="000000"/>
        </w:rPr>
        <w:t xml:space="preserve"> </w:t>
      </w:r>
    </w:p>
    <w:p w14:paraId="629E9213" w14:textId="29DE22E6" w:rsidR="002D1ACE" w:rsidRPr="00CF141B" w:rsidRDefault="005E3EBE" w:rsidP="00110FEC">
      <w:pPr>
        <w:pStyle w:val="Listeafsnit"/>
        <w:numPr>
          <w:ilvl w:val="1"/>
          <w:numId w:val="38"/>
        </w:numPr>
        <w:spacing w:line="240" w:lineRule="auto"/>
        <w:ind w:left="567" w:hanging="567"/>
        <w:jc w:val="both"/>
        <w:rPr>
          <w:rFonts w:ascii="Aptos" w:hAnsi="Aptos" w:cstheme="majorHAnsi"/>
          <w:b/>
          <w:color w:val="000000"/>
        </w:rPr>
      </w:pPr>
      <w:r w:rsidRPr="00CF141B">
        <w:rPr>
          <w:rFonts w:ascii="Aptos" w:hAnsi="Aptos" w:cstheme="majorHAnsi"/>
          <w:color w:val="000000"/>
        </w:rPr>
        <w:t xml:space="preserve">Hvis </w:t>
      </w:r>
      <w:r w:rsidR="000F26F0" w:rsidRPr="00CF141B">
        <w:rPr>
          <w:rFonts w:ascii="Aptos" w:eastAsia="Roboto" w:hAnsi="Aptos" w:cstheme="majorHAnsi"/>
          <w:bCs/>
          <w:color w:val="000000"/>
        </w:rPr>
        <w:t>Køberen</w:t>
      </w:r>
      <w:r w:rsidRPr="00CF141B">
        <w:rPr>
          <w:rFonts w:ascii="Aptos" w:hAnsi="Aptos" w:cstheme="majorHAnsi"/>
          <w:color w:val="000000"/>
        </w:rPr>
        <w:t xml:space="preserve"> hæver aftalen</w:t>
      </w:r>
      <w:r w:rsidR="00BB6D55" w:rsidRPr="00CF141B">
        <w:rPr>
          <w:rFonts w:ascii="Aptos" w:hAnsi="Aptos" w:cstheme="majorHAnsi"/>
          <w:color w:val="000000"/>
        </w:rPr>
        <w:t xml:space="preserve"> i </w:t>
      </w:r>
      <w:r w:rsidR="00A8535E" w:rsidRPr="00CF141B">
        <w:rPr>
          <w:rFonts w:ascii="Aptos" w:hAnsi="Aptos" w:cstheme="majorHAnsi"/>
          <w:color w:val="000000"/>
        </w:rPr>
        <w:t xml:space="preserve">tilfælde af </w:t>
      </w:r>
      <w:r w:rsidR="00012FEE" w:rsidRPr="00CF141B">
        <w:rPr>
          <w:rFonts w:ascii="Aptos" w:hAnsi="Aptos" w:cstheme="majorHAnsi"/>
          <w:color w:val="000000"/>
        </w:rPr>
        <w:t>misligholdelse</w:t>
      </w:r>
      <w:r w:rsidR="00D63C74" w:rsidRPr="00CF141B">
        <w:rPr>
          <w:rFonts w:ascii="Aptos" w:hAnsi="Aptos" w:cstheme="majorHAnsi"/>
          <w:color w:val="000000"/>
        </w:rPr>
        <w:t>,</w:t>
      </w:r>
      <w:r w:rsidRPr="00CF141B">
        <w:rPr>
          <w:rFonts w:ascii="Aptos" w:hAnsi="Aptos" w:cstheme="majorHAnsi"/>
          <w:color w:val="000000"/>
        </w:rPr>
        <w:t xml:space="preserve"> har </w:t>
      </w:r>
      <w:r w:rsidR="00A46A00" w:rsidRPr="00CF141B">
        <w:rPr>
          <w:rFonts w:ascii="Aptos" w:eastAsia="Roboto" w:hAnsi="Aptos" w:cstheme="majorHAnsi"/>
          <w:bCs/>
          <w:color w:val="000000"/>
        </w:rPr>
        <w:t xml:space="preserve">Leverandøren </w:t>
      </w:r>
      <w:r w:rsidRPr="00CF141B">
        <w:rPr>
          <w:rFonts w:ascii="Aptos" w:hAnsi="Aptos" w:cstheme="majorHAnsi"/>
          <w:color w:val="000000"/>
        </w:rPr>
        <w:t>kun krav på vederlag for så stor en del af det før ophævelsen udførte arbejde.</w:t>
      </w:r>
    </w:p>
    <w:p w14:paraId="4D3BC195" w14:textId="71339315" w:rsidR="00460DF6" w:rsidRPr="002D1ACE" w:rsidRDefault="000F26F0" w:rsidP="00CF141B">
      <w:pPr>
        <w:pStyle w:val="Listeafsnit"/>
        <w:numPr>
          <w:ilvl w:val="1"/>
          <w:numId w:val="38"/>
        </w:numPr>
        <w:spacing w:line="240" w:lineRule="auto"/>
        <w:ind w:left="567" w:hanging="567"/>
        <w:jc w:val="both"/>
        <w:rPr>
          <w:rFonts w:ascii="Aptos" w:hAnsi="Aptos" w:cstheme="majorHAnsi"/>
          <w:b/>
          <w:color w:val="000000"/>
        </w:rPr>
      </w:pPr>
      <w:r w:rsidRPr="002D1ACE">
        <w:rPr>
          <w:rFonts w:ascii="Aptos" w:eastAsia="Roboto" w:hAnsi="Aptos" w:cstheme="majorHAnsi"/>
          <w:bCs/>
          <w:color w:val="000000"/>
        </w:rPr>
        <w:t>Køberen</w:t>
      </w:r>
      <w:r w:rsidR="005E3EBE" w:rsidRPr="002D1ACE">
        <w:rPr>
          <w:rFonts w:ascii="Aptos" w:hAnsi="Aptos" w:cstheme="majorHAnsi"/>
          <w:color w:val="000000"/>
        </w:rPr>
        <w:t xml:space="preserve"> har ved en ophævelse af aftalen krav på dækning af sit tab efter dansk rets almindelige regler.</w:t>
      </w:r>
    </w:p>
    <w:p w14:paraId="73CAFCD5" w14:textId="49A8FCE4" w:rsidR="00460DF6" w:rsidRPr="002464FF" w:rsidRDefault="005E3EBE" w:rsidP="00CF141B">
      <w:pPr>
        <w:pStyle w:val="Listeafsnit"/>
        <w:numPr>
          <w:ilvl w:val="1"/>
          <w:numId w:val="38"/>
        </w:numPr>
        <w:spacing w:line="240" w:lineRule="auto"/>
        <w:ind w:left="567" w:hanging="567"/>
        <w:jc w:val="both"/>
        <w:rPr>
          <w:rFonts w:ascii="Aptos" w:hAnsi="Aptos" w:cstheme="majorHAnsi"/>
          <w:color w:val="000000"/>
        </w:rPr>
      </w:pPr>
      <w:r w:rsidRPr="002464FF">
        <w:rPr>
          <w:rFonts w:ascii="Aptos" w:hAnsi="Aptos" w:cstheme="majorHAnsi"/>
          <w:color w:val="000000"/>
        </w:rPr>
        <w:t>Ophævelse er betinget af, at den part, som ønsker at gøre hævebeføjelsen gældende, forinden ophævelsen har givet skriftlig meddelelse til den anden part med præcisering af misligholdelsens karakter samt oplysning om, at aftalen hæves hvis misligholdelsen ikke bringes til ophør inden 10 dage.</w:t>
      </w:r>
    </w:p>
    <w:p w14:paraId="72FA9982" w14:textId="77777777" w:rsidR="00FE6C82" w:rsidRPr="002464FF" w:rsidRDefault="00FE6C82" w:rsidP="00FE6C82">
      <w:pPr>
        <w:pStyle w:val="Listeafsnit"/>
        <w:spacing w:line="240" w:lineRule="auto"/>
        <w:ind w:left="567"/>
        <w:jc w:val="both"/>
        <w:rPr>
          <w:rFonts w:ascii="Aptos" w:hAnsi="Aptos" w:cstheme="majorHAnsi"/>
          <w:color w:val="000000"/>
        </w:rPr>
      </w:pPr>
    </w:p>
    <w:p w14:paraId="04B9CEF7" w14:textId="589E4DD1" w:rsidR="00460DF6" w:rsidRPr="002464FF" w:rsidRDefault="005E3EBE" w:rsidP="00CF141B">
      <w:pPr>
        <w:pStyle w:val="Overskrift2"/>
        <w:numPr>
          <w:ilvl w:val="0"/>
          <w:numId w:val="38"/>
        </w:numPr>
      </w:pPr>
      <w:r w:rsidRPr="002464FF">
        <w:t xml:space="preserve">HEMMELIGHOLDELSE </w:t>
      </w:r>
    </w:p>
    <w:p w14:paraId="7406932A" w14:textId="15561A72" w:rsidR="00460DF6" w:rsidRPr="00CF141B" w:rsidRDefault="005E3EBE" w:rsidP="00987625">
      <w:pPr>
        <w:pStyle w:val="Listeafsnit"/>
        <w:numPr>
          <w:ilvl w:val="1"/>
          <w:numId w:val="38"/>
        </w:numPr>
        <w:spacing w:line="240" w:lineRule="auto"/>
        <w:ind w:left="567" w:hanging="567"/>
        <w:jc w:val="both"/>
        <w:rPr>
          <w:rFonts w:ascii="Aptos" w:hAnsi="Aptos" w:cstheme="majorHAnsi"/>
          <w:color w:val="000000"/>
        </w:rPr>
      </w:pPr>
      <w:r w:rsidRPr="00CF141B">
        <w:rPr>
          <w:rFonts w:ascii="Aptos" w:hAnsi="Aptos" w:cstheme="majorHAnsi"/>
          <w:color w:val="000000"/>
        </w:rPr>
        <w:t>Parterne er gensidigt forpligtede til at iagttage tavshed om alle ikke alment kendte informationer og materialer om den anden part.</w:t>
      </w:r>
    </w:p>
    <w:p w14:paraId="7F509D52" w14:textId="77777777" w:rsidR="00460DF6" w:rsidRPr="002464FF" w:rsidRDefault="005E3EBE" w:rsidP="00CF141B">
      <w:pPr>
        <w:pStyle w:val="Listeafsnit"/>
        <w:numPr>
          <w:ilvl w:val="1"/>
          <w:numId w:val="38"/>
        </w:numPr>
        <w:spacing w:line="240" w:lineRule="auto"/>
        <w:ind w:left="567" w:hanging="567"/>
        <w:jc w:val="both"/>
        <w:rPr>
          <w:rFonts w:ascii="Aptos" w:hAnsi="Aptos" w:cstheme="majorHAnsi"/>
          <w:color w:val="000000"/>
        </w:rPr>
      </w:pPr>
      <w:r w:rsidRPr="002464FF">
        <w:rPr>
          <w:rFonts w:ascii="Aptos" w:hAnsi="Aptos" w:cstheme="majorHAnsi"/>
          <w:color w:val="000000"/>
        </w:rPr>
        <w:t>Tavshedspligten omfatter medarbejdere, underleverandører samt andre eksterne rådgivere, der medvirker til opgavens udførelse.</w:t>
      </w:r>
    </w:p>
    <w:p w14:paraId="73CAFCD9" w14:textId="03CD8AC0" w:rsidR="00B1785B" w:rsidRPr="002464FF" w:rsidRDefault="005E3EBE" w:rsidP="00CF141B">
      <w:pPr>
        <w:pStyle w:val="Listeafsnit"/>
        <w:numPr>
          <w:ilvl w:val="1"/>
          <w:numId w:val="38"/>
        </w:numPr>
        <w:spacing w:line="240" w:lineRule="auto"/>
        <w:ind w:left="567" w:hanging="567"/>
        <w:jc w:val="both"/>
        <w:rPr>
          <w:rFonts w:ascii="Aptos" w:hAnsi="Aptos" w:cstheme="majorHAnsi"/>
          <w:color w:val="000000"/>
        </w:rPr>
      </w:pPr>
      <w:r w:rsidRPr="002464FF">
        <w:rPr>
          <w:rFonts w:ascii="Aptos" w:hAnsi="Aptos" w:cstheme="majorHAnsi"/>
          <w:color w:val="000000"/>
        </w:rPr>
        <w:lastRenderedPageBreak/>
        <w:t>Tavshedspligten gælder også efter opgavens udførelse og aftalens ophør.</w:t>
      </w:r>
    </w:p>
    <w:p w14:paraId="66232984" w14:textId="30E7805B" w:rsidR="00BB10E2" w:rsidRPr="002464FF" w:rsidRDefault="005E3EBE" w:rsidP="00987625">
      <w:pPr>
        <w:pStyle w:val="Overskrift2"/>
        <w:numPr>
          <w:ilvl w:val="0"/>
          <w:numId w:val="38"/>
        </w:numPr>
        <w:ind w:left="851" w:hanging="491"/>
      </w:pPr>
      <w:r w:rsidRPr="002464FF">
        <w:t>OVERDRAGELSE AF RETTIGHEDER OG FORPLIG</w:t>
      </w:r>
      <w:r w:rsidR="00C5580B">
        <w:t xml:space="preserve"> </w:t>
      </w:r>
      <w:r w:rsidRPr="002464FF">
        <w:t>TELSER</w:t>
      </w:r>
    </w:p>
    <w:p w14:paraId="73CAFCDC" w14:textId="16BC90E5" w:rsidR="00B1785B" w:rsidRPr="00987625" w:rsidRDefault="005E3EBE" w:rsidP="00987625">
      <w:pPr>
        <w:pStyle w:val="Listeafsnit"/>
        <w:numPr>
          <w:ilvl w:val="1"/>
          <w:numId w:val="38"/>
        </w:numPr>
        <w:spacing w:line="240" w:lineRule="auto"/>
        <w:ind w:left="567" w:hanging="567"/>
        <w:jc w:val="both"/>
        <w:rPr>
          <w:rFonts w:ascii="Aptos" w:hAnsi="Aptos" w:cstheme="majorHAnsi"/>
          <w:b/>
          <w:color w:val="000000"/>
        </w:rPr>
      </w:pPr>
      <w:r w:rsidRPr="00987625">
        <w:rPr>
          <w:rFonts w:ascii="Aptos" w:hAnsi="Aptos" w:cstheme="majorHAnsi"/>
          <w:color w:val="000000"/>
        </w:rPr>
        <w:t xml:space="preserve">Parterne kan ikke uden skriftligt samtykke fra den anden part overdrage sine rettigheder og forpligtelser ifølge nærværende kontrakt til tredjemand. </w:t>
      </w:r>
      <w:r w:rsidR="00E028C8" w:rsidRPr="00987625">
        <w:rPr>
          <w:rFonts w:ascii="Aptos" w:hAnsi="Aptos" w:cstheme="majorHAnsi"/>
          <w:color w:val="000000"/>
        </w:rPr>
        <w:t>Et sådant samtykke</w:t>
      </w:r>
      <w:r w:rsidRPr="00987625">
        <w:rPr>
          <w:rFonts w:ascii="Aptos" w:hAnsi="Aptos" w:cstheme="majorHAnsi"/>
          <w:color w:val="000000"/>
        </w:rPr>
        <w:t xml:space="preserve"> kan ikke nægtes uden saglig grund.</w:t>
      </w:r>
      <w:r w:rsidR="00987625">
        <w:rPr>
          <w:rFonts w:ascii="Aptos" w:hAnsi="Aptos" w:cstheme="majorHAnsi"/>
          <w:color w:val="000000"/>
        </w:rPr>
        <w:t xml:space="preserve"> </w:t>
      </w:r>
    </w:p>
    <w:p w14:paraId="0AFA628C" w14:textId="32907633" w:rsidR="000739ED" w:rsidRPr="00167562" w:rsidRDefault="0044647D" w:rsidP="00C0282B">
      <w:pPr>
        <w:pStyle w:val="Listeafsnit"/>
        <w:numPr>
          <w:ilvl w:val="1"/>
          <w:numId w:val="38"/>
        </w:numPr>
        <w:spacing w:line="240" w:lineRule="auto"/>
        <w:ind w:left="567" w:hanging="567"/>
        <w:jc w:val="both"/>
        <w:rPr>
          <w:rFonts w:ascii="Aptos" w:hAnsi="Aptos" w:cstheme="majorHAnsi"/>
          <w:b/>
          <w:color w:val="000000"/>
        </w:rPr>
      </w:pPr>
      <w:r w:rsidRPr="00167562">
        <w:rPr>
          <w:rFonts w:ascii="Aptos" w:hAnsi="Aptos" w:cstheme="majorHAnsi"/>
          <w:bCs/>
          <w:color w:val="000000"/>
        </w:rPr>
        <w:t xml:space="preserve">Ønskes arbejdsfilerne udleveret fjerner </w:t>
      </w:r>
      <w:r w:rsidR="00B865A4" w:rsidRPr="00167562">
        <w:rPr>
          <w:rFonts w:ascii="Aptos" w:hAnsi="Aptos" w:cstheme="majorHAnsi"/>
          <w:bCs/>
          <w:color w:val="000000"/>
        </w:rPr>
        <w:t>Leverandøren</w:t>
      </w:r>
      <w:r w:rsidRPr="00167562">
        <w:rPr>
          <w:rFonts w:ascii="Aptos" w:hAnsi="Aptos" w:cstheme="majorHAnsi"/>
          <w:bCs/>
          <w:color w:val="000000"/>
        </w:rPr>
        <w:t xml:space="preserve"> relevant licensmateriale inden filerne pakkes og sendes. Dette kan inkludere billeder, skrifttyper, mockups, illustrationer og ikoner. Ønskes disse elementer også, kan vi fremsende links til de steder, licenserne kan købes til </w:t>
      </w:r>
      <w:r w:rsidR="000F26F0" w:rsidRPr="00167562">
        <w:rPr>
          <w:rFonts w:ascii="Aptos" w:eastAsia="Roboto" w:hAnsi="Aptos" w:cstheme="majorHAnsi"/>
          <w:bCs/>
          <w:color w:val="000000"/>
        </w:rPr>
        <w:t>Køberen</w:t>
      </w:r>
      <w:r w:rsidR="00B865A4" w:rsidRPr="00167562">
        <w:rPr>
          <w:rFonts w:ascii="Aptos" w:hAnsi="Aptos" w:cstheme="majorHAnsi"/>
          <w:bCs/>
          <w:color w:val="000000"/>
        </w:rPr>
        <w:t>s</w:t>
      </w:r>
      <w:r w:rsidRPr="00167562">
        <w:rPr>
          <w:rFonts w:ascii="Aptos" w:hAnsi="Aptos" w:cstheme="majorHAnsi"/>
          <w:bCs/>
          <w:color w:val="000000"/>
        </w:rPr>
        <w:t xml:space="preserve"> organisation. </w:t>
      </w:r>
      <w:r w:rsidR="009A63BE" w:rsidRPr="00167562">
        <w:rPr>
          <w:rFonts w:ascii="Aptos" w:hAnsi="Aptos" w:cstheme="majorHAnsi"/>
          <w:bCs/>
          <w:color w:val="000000"/>
        </w:rPr>
        <w:t>Samling af arbejdsfiler</w:t>
      </w:r>
      <w:r w:rsidRPr="00167562">
        <w:rPr>
          <w:rFonts w:ascii="Aptos" w:hAnsi="Aptos" w:cstheme="majorHAnsi"/>
          <w:bCs/>
          <w:color w:val="000000"/>
        </w:rPr>
        <w:t xml:space="preserve"> afregnes </w:t>
      </w:r>
      <w:r w:rsidR="009A63BE" w:rsidRPr="00167562">
        <w:rPr>
          <w:rFonts w:ascii="Aptos" w:hAnsi="Aptos" w:cstheme="majorHAnsi"/>
          <w:bCs/>
          <w:color w:val="000000"/>
        </w:rPr>
        <w:t>fra</w:t>
      </w:r>
      <w:r w:rsidRPr="00167562">
        <w:rPr>
          <w:rFonts w:ascii="Aptos" w:hAnsi="Aptos" w:cstheme="majorHAnsi"/>
          <w:bCs/>
          <w:color w:val="000000"/>
        </w:rPr>
        <w:t xml:space="preserve"> DKK. 15.500,00 DKK</w:t>
      </w:r>
      <w:r w:rsidR="00C67940" w:rsidRPr="00167562">
        <w:rPr>
          <w:rFonts w:ascii="Aptos" w:hAnsi="Aptos" w:cstheme="majorHAnsi"/>
          <w:bCs/>
          <w:color w:val="000000"/>
        </w:rPr>
        <w:t>, som dækker over timeforbruget for at samle alt materiale.</w:t>
      </w:r>
    </w:p>
    <w:p w14:paraId="0F078177" w14:textId="77777777" w:rsidR="00987625" w:rsidRDefault="00987625" w:rsidP="00987625">
      <w:pPr>
        <w:spacing w:line="240" w:lineRule="auto"/>
        <w:jc w:val="both"/>
        <w:rPr>
          <w:rFonts w:ascii="Aptos" w:hAnsi="Aptos" w:cstheme="majorHAnsi"/>
          <w:b/>
          <w:color w:val="000000"/>
          <w:sz w:val="32"/>
          <w:szCs w:val="32"/>
        </w:rPr>
      </w:pPr>
    </w:p>
    <w:p w14:paraId="743698EC" w14:textId="707FEA41" w:rsidR="009270B6" w:rsidRPr="00987625" w:rsidRDefault="005E3EBE" w:rsidP="00987625">
      <w:pPr>
        <w:pStyle w:val="Overskrift2"/>
        <w:numPr>
          <w:ilvl w:val="0"/>
          <w:numId w:val="38"/>
        </w:numPr>
        <w:ind w:hanging="720"/>
      </w:pPr>
      <w:r w:rsidRPr="00987625">
        <w:t>ÆNDRINGSPROCEDURE</w:t>
      </w:r>
    </w:p>
    <w:p w14:paraId="73CAFCDE" w14:textId="1E87E235" w:rsidR="00B1785B" w:rsidRPr="00C833A1" w:rsidRDefault="00C833A1" w:rsidP="00C833A1">
      <w:pPr>
        <w:spacing w:line="240" w:lineRule="auto"/>
        <w:jc w:val="both"/>
        <w:rPr>
          <w:rFonts w:ascii="Aptos" w:hAnsi="Aptos" w:cstheme="majorHAnsi"/>
          <w:color w:val="000000"/>
          <w:sz w:val="32"/>
          <w:szCs w:val="32"/>
        </w:rPr>
      </w:pPr>
      <w:r w:rsidRPr="00C833A1">
        <w:rPr>
          <w:rFonts w:ascii="Aptos" w:hAnsi="Aptos" w:cstheme="majorHAnsi"/>
          <w:color w:val="000000"/>
        </w:rPr>
        <w:t xml:space="preserve">11.1 </w:t>
      </w:r>
      <w:r w:rsidR="005E3EBE" w:rsidRPr="00C833A1">
        <w:rPr>
          <w:rFonts w:ascii="Aptos" w:hAnsi="Aptos" w:cstheme="majorHAnsi"/>
          <w:color w:val="000000"/>
        </w:rPr>
        <w:t>Ændringer i aftalen kan kun ske ved et af begge parterne underskrevet skriftligt tillæg til a</w:t>
      </w:r>
      <w:r>
        <w:rPr>
          <w:rFonts w:ascii="Aptos" w:hAnsi="Aptos" w:cstheme="majorHAnsi"/>
          <w:color w:val="000000"/>
        </w:rPr>
        <w:t>f</w:t>
      </w:r>
      <w:r>
        <w:rPr>
          <w:rFonts w:ascii="Aptos" w:hAnsi="Aptos" w:cstheme="majorHAnsi"/>
          <w:color w:val="000000"/>
        </w:rPr>
        <w:br/>
        <w:t xml:space="preserve">          </w:t>
      </w:r>
      <w:r w:rsidR="005E3EBE" w:rsidRPr="00C833A1">
        <w:rPr>
          <w:rFonts w:ascii="Aptos" w:hAnsi="Aptos" w:cstheme="majorHAnsi"/>
          <w:color w:val="000000"/>
        </w:rPr>
        <w:t>talen.</w:t>
      </w:r>
      <w:r w:rsidR="005E3EBE" w:rsidRPr="00C833A1">
        <w:rPr>
          <w:rFonts w:ascii="Aptos" w:hAnsi="Aptos" w:cstheme="majorHAnsi"/>
          <w:color w:val="000000"/>
        </w:rPr>
        <w:br/>
      </w:r>
    </w:p>
    <w:p w14:paraId="674BF5CD" w14:textId="598727A9" w:rsidR="00C833A1" w:rsidRPr="00C833A1" w:rsidRDefault="00C833A1" w:rsidP="00C833A1">
      <w:pPr>
        <w:pStyle w:val="Overskrift2"/>
      </w:pPr>
      <w:r>
        <w:t xml:space="preserve">12. </w:t>
      </w:r>
      <w:r w:rsidR="005E3EBE" w:rsidRPr="00C833A1">
        <w:t>TVISTER, LOVVALG OG VÆRNETING</w:t>
      </w:r>
    </w:p>
    <w:p w14:paraId="61186F7E" w14:textId="77777777" w:rsidR="00C833A1" w:rsidRPr="00C833A1" w:rsidRDefault="00C833A1" w:rsidP="00C833A1">
      <w:pPr>
        <w:pStyle w:val="Listeafsnit"/>
        <w:numPr>
          <w:ilvl w:val="1"/>
          <w:numId w:val="42"/>
        </w:numPr>
        <w:spacing w:line="240" w:lineRule="auto"/>
        <w:rPr>
          <w:rFonts w:ascii="Aptos" w:hAnsi="Aptos" w:cstheme="majorHAnsi"/>
          <w:b/>
          <w:color w:val="000000"/>
        </w:rPr>
      </w:pPr>
      <w:r w:rsidRPr="00C833A1">
        <w:rPr>
          <w:rFonts w:ascii="Aptos" w:hAnsi="Aptos" w:cstheme="majorHAnsi"/>
          <w:color w:val="000000"/>
        </w:rPr>
        <w:t xml:space="preserve"> </w:t>
      </w:r>
      <w:r w:rsidR="005E3EBE" w:rsidRPr="00C833A1">
        <w:rPr>
          <w:rFonts w:ascii="Aptos" w:hAnsi="Aptos" w:cstheme="majorHAnsi"/>
          <w:color w:val="000000"/>
        </w:rPr>
        <w:t>Nærværende Aftale er undergivet dansk ret.</w:t>
      </w:r>
      <w:r>
        <w:rPr>
          <w:rFonts w:ascii="Aptos" w:hAnsi="Aptos" w:cstheme="majorHAnsi"/>
          <w:color w:val="000000"/>
        </w:rPr>
        <w:t xml:space="preserve"> </w:t>
      </w:r>
    </w:p>
    <w:p w14:paraId="1B19B824" w14:textId="081E3B90" w:rsidR="009270B6" w:rsidRPr="009B5613" w:rsidRDefault="00C833A1" w:rsidP="009B5613">
      <w:pPr>
        <w:pStyle w:val="Listeafsnit"/>
        <w:numPr>
          <w:ilvl w:val="1"/>
          <w:numId w:val="42"/>
        </w:numPr>
        <w:spacing w:line="240" w:lineRule="auto"/>
        <w:ind w:left="426" w:hanging="426"/>
        <w:rPr>
          <w:rFonts w:ascii="Aptos" w:hAnsi="Aptos" w:cstheme="majorHAnsi"/>
          <w:color w:val="000000"/>
        </w:rPr>
      </w:pPr>
      <w:r w:rsidRPr="00C833A1">
        <w:rPr>
          <w:rFonts w:ascii="Aptos" w:hAnsi="Aptos" w:cstheme="majorHAnsi"/>
          <w:color w:val="000000"/>
        </w:rPr>
        <w:t xml:space="preserve"> </w:t>
      </w:r>
      <w:r w:rsidR="005E3EBE" w:rsidRPr="00C833A1">
        <w:rPr>
          <w:rFonts w:ascii="Aptos" w:hAnsi="Aptos" w:cstheme="majorHAnsi"/>
          <w:color w:val="000000"/>
        </w:rPr>
        <w:t xml:space="preserve">Enhver tvist eller uoverensstemmelse, som måtte opstå i forbindelse med nærværende Aftale, skal søges løst ved </w:t>
      </w:r>
      <w:proofErr w:type="spellStart"/>
      <w:r w:rsidR="005E3EBE" w:rsidRPr="00C833A1">
        <w:rPr>
          <w:rFonts w:ascii="Aptos" w:hAnsi="Aptos" w:cstheme="majorHAnsi"/>
          <w:color w:val="000000"/>
        </w:rPr>
        <w:t>mediation</w:t>
      </w:r>
      <w:proofErr w:type="spellEnd"/>
      <w:r w:rsidR="005E3EBE" w:rsidRPr="00C833A1">
        <w:rPr>
          <w:rFonts w:ascii="Aptos" w:hAnsi="Aptos" w:cstheme="majorHAnsi"/>
          <w:color w:val="000000"/>
        </w:rPr>
        <w:t xml:space="preserve"> gennem </w:t>
      </w:r>
      <w:proofErr w:type="spellStart"/>
      <w:r w:rsidR="005E3EBE" w:rsidRPr="00C833A1">
        <w:rPr>
          <w:rFonts w:ascii="Aptos" w:hAnsi="Aptos" w:cstheme="majorHAnsi"/>
          <w:color w:val="000000"/>
        </w:rPr>
        <w:t>Mediationsinstituttet</w:t>
      </w:r>
      <w:proofErr w:type="spellEnd"/>
      <w:r w:rsidR="005E3EBE" w:rsidRPr="00C833A1">
        <w:rPr>
          <w:rFonts w:ascii="Aptos" w:hAnsi="Aptos" w:cstheme="majorHAnsi"/>
          <w:color w:val="000000"/>
        </w:rPr>
        <w:t xml:space="preserve"> (www.mediationsinstituttet.dk) og skal finde sted i overensstemmelse med de til enhver tid gældende ”Regler for behandling af sager ved </w:t>
      </w:r>
      <w:proofErr w:type="spellStart"/>
      <w:r w:rsidR="005E3EBE" w:rsidRPr="00C833A1">
        <w:rPr>
          <w:rFonts w:ascii="Aptos" w:hAnsi="Aptos" w:cstheme="majorHAnsi"/>
          <w:color w:val="000000"/>
        </w:rPr>
        <w:t>Mediationsinstituttet</w:t>
      </w:r>
      <w:proofErr w:type="spellEnd"/>
      <w:r w:rsidR="005E3EBE" w:rsidRPr="00C833A1">
        <w:rPr>
          <w:rFonts w:ascii="Aptos" w:hAnsi="Aptos" w:cstheme="majorHAnsi"/>
          <w:color w:val="000000"/>
        </w:rPr>
        <w:t>”.</w:t>
      </w:r>
      <w:r w:rsidR="009270B6" w:rsidRPr="00C833A1">
        <w:rPr>
          <w:rFonts w:ascii="Aptos" w:hAnsi="Aptos" w:cstheme="majorHAnsi"/>
          <w:color w:val="000000"/>
        </w:rPr>
        <w:t xml:space="preserve"> </w:t>
      </w:r>
      <w:r w:rsidRPr="00C833A1">
        <w:rPr>
          <w:rFonts w:ascii="Aptos" w:hAnsi="Aptos" w:cstheme="majorHAnsi"/>
          <w:color w:val="000000"/>
        </w:rPr>
        <w:br/>
      </w:r>
      <w:r w:rsidR="005E3EBE" w:rsidRPr="00C833A1">
        <w:rPr>
          <w:rFonts w:ascii="Aptos" w:hAnsi="Aptos" w:cstheme="majorHAnsi"/>
          <w:color w:val="000000"/>
        </w:rPr>
        <w:t xml:space="preserve">Når en tvist efter en eller flere parters opfattelse er opstået mellem parterne, er hver af parterne berettiget til at indgive begæring til </w:t>
      </w:r>
      <w:proofErr w:type="spellStart"/>
      <w:r w:rsidR="005E3EBE" w:rsidRPr="00C833A1">
        <w:rPr>
          <w:rFonts w:ascii="Aptos" w:hAnsi="Aptos" w:cstheme="majorHAnsi"/>
          <w:color w:val="000000"/>
        </w:rPr>
        <w:t>Mediationsinstituttet</w:t>
      </w:r>
      <w:proofErr w:type="spellEnd"/>
      <w:r w:rsidR="005E3EBE" w:rsidRPr="00C833A1">
        <w:rPr>
          <w:rFonts w:ascii="Aptos" w:hAnsi="Aptos" w:cstheme="majorHAnsi"/>
          <w:color w:val="000000"/>
        </w:rPr>
        <w:t xml:space="preserve"> om påbegyndelse af </w:t>
      </w:r>
      <w:proofErr w:type="spellStart"/>
      <w:r w:rsidR="005E3EBE" w:rsidRPr="00C833A1">
        <w:rPr>
          <w:rFonts w:ascii="Aptos" w:hAnsi="Aptos" w:cstheme="majorHAnsi"/>
          <w:color w:val="000000"/>
        </w:rPr>
        <w:t>mediation</w:t>
      </w:r>
      <w:proofErr w:type="spellEnd"/>
      <w:r w:rsidR="005E3EBE" w:rsidRPr="00C833A1">
        <w:rPr>
          <w:rFonts w:ascii="Aptos" w:hAnsi="Aptos" w:cstheme="majorHAnsi"/>
          <w:color w:val="000000"/>
        </w:rPr>
        <w:t>.</w:t>
      </w:r>
      <w:r w:rsidR="009270B6" w:rsidRPr="00C833A1">
        <w:rPr>
          <w:rFonts w:ascii="Aptos" w:hAnsi="Aptos" w:cstheme="majorHAnsi"/>
          <w:color w:val="000000"/>
        </w:rPr>
        <w:t xml:space="preserve"> </w:t>
      </w:r>
      <w:r w:rsidR="009B5613">
        <w:rPr>
          <w:rFonts w:ascii="Aptos" w:hAnsi="Aptos" w:cstheme="majorHAnsi"/>
          <w:color w:val="000000"/>
        </w:rPr>
        <w:br/>
      </w:r>
      <w:proofErr w:type="spellStart"/>
      <w:r w:rsidR="005E3EBE" w:rsidRPr="009B5613">
        <w:rPr>
          <w:rFonts w:ascii="Aptos" w:hAnsi="Aptos" w:cstheme="majorHAnsi"/>
          <w:color w:val="000000"/>
        </w:rPr>
        <w:t>Mediationen</w:t>
      </w:r>
      <w:proofErr w:type="spellEnd"/>
      <w:r w:rsidR="005E3EBE" w:rsidRPr="009B5613">
        <w:rPr>
          <w:rFonts w:ascii="Aptos" w:hAnsi="Aptos" w:cstheme="majorHAnsi"/>
          <w:color w:val="000000"/>
        </w:rPr>
        <w:t xml:space="preserve"> indebærer ikke afkald på at bruge retsmidler som arrest og fogedforbud og er ikke til hinder for, at en part anlægger en retssag ved domstolene i overensstemmelse med det anførte nedenfor, eller indleder andre retslige skridt i anledning af den opståede tvist for at undgå </w:t>
      </w:r>
      <w:proofErr w:type="spellStart"/>
      <w:r w:rsidR="005E3EBE" w:rsidRPr="009B5613">
        <w:rPr>
          <w:rFonts w:ascii="Aptos" w:hAnsi="Aptos" w:cstheme="majorHAnsi"/>
          <w:color w:val="000000"/>
        </w:rPr>
        <w:t>retsfortabende</w:t>
      </w:r>
      <w:proofErr w:type="spellEnd"/>
      <w:r w:rsidR="005E3EBE" w:rsidRPr="009B5613">
        <w:rPr>
          <w:rFonts w:ascii="Aptos" w:hAnsi="Aptos" w:cstheme="majorHAnsi"/>
          <w:color w:val="000000"/>
        </w:rPr>
        <w:t xml:space="preserve"> passivitet eller forældelse.</w:t>
      </w:r>
    </w:p>
    <w:p w14:paraId="57F8AB84" w14:textId="77777777" w:rsidR="00D05A35" w:rsidRPr="002464FF" w:rsidRDefault="00D05A35" w:rsidP="00C833A1">
      <w:pPr>
        <w:pStyle w:val="Listeafsnit"/>
        <w:spacing w:line="240" w:lineRule="auto"/>
        <w:ind w:left="567"/>
        <w:rPr>
          <w:rFonts w:ascii="Aptos" w:hAnsi="Aptos" w:cstheme="majorHAnsi"/>
          <w:b/>
          <w:color w:val="000000"/>
        </w:rPr>
      </w:pPr>
    </w:p>
    <w:p w14:paraId="73CAFCE4" w14:textId="737EC265" w:rsidR="00B1785B" w:rsidRPr="009B5613" w:rsidRDefault="009B5613" w:rsidP="009B5613">
      <w:pPr>
        <w:pStyle w:val="Listeafsnit"/>
        <w:numPr>
          <w:ilvl w:val="1"/>
          <w:numId w:val="42"/>
        </w:numPr>
        <w:spacing w:line="240" w:lineRule="auto"/>
        <w:rPr>
          <w:rFonts w:ascii="Aptos" w:hAnsi="Aptos" w:cstheme="majorHAnsi"/>
          <w:b/>
          <w:color w:val="000000"/>
        </w:rPr>
      </w:pPr>
      <w:r>
        <w:rPr>
          <w:rFonts w:ascii="Aptos" w:hAnsi="Aptos" w:cstheme="majorHAnsi"/>
          <w:color w:val="000000"/>
        </w:rPr>
        <w:t xml:space="preserve"> </w:t>
      </w:r>
      <w:r w:rsidR="005E3EBE" w:rsidRPr="009B5613">
        <w:rPr>
          <w:rFonts w:ascii="Aptos" w:hAnsi="Aptos" w:cstheme="majorHAnsi"/>
          <w:color w:val="000000"/>
        </w:rPr>
        <w:t xml:space="preserve">Såfremt en løsning ikke kan opnås ved </w:t>
      </w:r>
      <w:proofErr w:type="spellStart"/>
      <w:r w:rsidR="005E3EBE" w:rsidRPr="009B5613">
        <w:rPr>
          <w:rFonts w:ascii="Aptos" w:hAnsi="Aptos" w:cstheme="majorHAnsi"/>
          <w:color w:val="000000"/>
        </w:rPr>
        <w:t>mediation</w:t>
      </w:r>
      <w:proofErr w:type="spellEnd"/>
      <w:r w:rsidR="005E3EBE" w:rsidRPr="009B5613">
        <w:rPr>
          <w:rFonts w:ascii="Aptos" w:hAnsi="Aptos" w:cstheme="majorHAnsi"/>
          <w:color w:val="000000"/>
        </w:rPr>
        <w:t xml:space="preserve">, er hver af parterne berettiget til at kræve tvisten afgjort ved de danske domstole.  </w:t>
      </w:r>
    </w:p>
    <w:p w14:paraId="0FEF3C54" w14:textId="77777777" w:rsidR="000739ED" w:rsidRPr="002464FF" w:rsidRDefault="000739ED" w:rsidP="002543E9">
      <w:pPr>
        <w:spacing w:line="240" w:lineRule="auto"/>
        <w:ind w:left="567" w:hanging="567"/>
        <w:jc w:val="both"/>
        <w:rPr>
          <w:rFonts w:ascii="Aptos" w:hAnsi="Aptos" w:cstheme="majorHAnsi"/>
          <w:b/>
          <w:color w:val="000000"/>
        </w:rPr>
      </w:pPr>
    </w:p>
    <w:p w14:paraId="2687BB92" w14:textId="627F3C55" w:rsidR="002543E9" w:rsidRPr="009B5613" w:rsidRDefault="005E3EBE" w:rsidP="003A3645">
      <w:pPr>
        <w:pStyle w:val="Overskrift2"/>
        <w:numPr>
          <w:ilvl w:val="0"/>
          <w:numId w:val="43"/>
        </w:numPr>
        <w:ind w:left="567" w:hanging="567"/>
      </w:pPr>
      <w:r w:rsidRPr="009B5613">
        <w:t>OMKOSTNINGER</w:t>
      </w:r>
    </w:p>
    <w:p w14:paraId="76F770B0" w14:textId="7972F5E4" w:rsidR="004370B2" w:rsidRPr="003A3645" w:rsidRDefault="005E3EBE" w:rsidP="003A3645">
      <w:pPr>
        <w:pStyle w:val="Listeafsnit"/>
        <w:numPr>
          <w:ilvl w:val="1"/>
          <w:numId w:val="43"/>
        </w:numPr>
        <w:spacing w:line="240" w:lineRule="auto"/>
        <w:ind w:left="567" w:hanging="567"/>
        <w:jc w:val="both"/>
        <w:rPr>
          <w:rFonts w:ascii="Aptos" w:hAnsi="Aptos" w:cstheme="majorHAnsi"/>
          <w:b/>
          <w:color w:val="000000"/>
        </w:rPr>
      </w:pPr>
      <w:r w:rsidRPr="003A3645">
        <w:rPr>
          <w:rFonts w:ascii="Aptos" w:hAnsi="Aptos" w:cstheme="majorHAnsi"/>
          <w:color w:val="000000"/>
        </w:rPr>
        <w:t xml:space="preserve">Hver part bærer egne omkostninger i forbindelse med indgåelsen af nærværende aftale.       </w:t>
      </w:r>
    </w:p>
    <w:p w14:paraId="73CAFCE6" w14:textId="723BB0B8" w:rsidR="00B1785B" w:rsidRPr="002464FF" w:rsidRDefault="005E3EBE" w:rsidP="004370B2">
      <w:pPr>
        <w:spacing w:line="240" w:lineRule="auto"/>
        <w:jc w:val="both"/>
        <w:rPr>
          <w:rFonts w:ascii="Aptos" w:hAnsi="Aptos" w:cstheme="majorHAnsi"/>
          <w:b/>
          <w:color w:val="000000"/>
        </w:rPr>
      </w:pPr>
      <w:r w:rsidRPr="002464FF">
        <w:rPr>
          <w:rFonts w:ascii="Aptos" w:hAnsi="Aptos" w:cstheme="majorHAnsi"/>
          <w:color w:val="000000"/>
        </w:rPr>
        <w:t xml:space="preserve"> </w:t>
      </w:r>
      <w:r w:rsidRPr="002464FF">
        <w:rPr>
          <w:rFonts w:ascii="Aptos" w:hAnsi="Aptos" w:cstheme="majorHAnsi"/>
          <w:color w:val="000000"/>
        </w:rPr>
        <w:tab/>
      </w:r>
    </w:p>
    <w:p w14:paraId="73CAFCE7" w14:textId="77777777" w:rsidR="00B1785B" w:rsidRPr="002464FF" w:rsidRDefault="00B1785B" w:rsidP="00DE50D8">
      <w:pPr>
        <w:spacing w:line="240" w:lineRule="auto"/>
        <w:rPr>
          <w:rFonts w:ascii="Aptos" w:eastAsia="Roboto" w:hAnsi="Aptos" w:cstheme="majorHAnsi"/>
          <w:i/>
          <w:sz w:val="20"/>
          <w:szCs w:val="20"/>
        </w:rPr>
      </w:pPr>
    </w:p>
    <w:sectPr w:rsidR="00B1785B" w:rsidRPr="002464FF">
      <w:headerReference w:type="default" r:id="rId8"/>
      <w:footerReference w:type="default" r:id="rId9"/>
      <w:pgSz w:w="11909" w:h="16834"/>
      <w:pgMar w:top="1440" w:right="1440" w:bottom="1440" w:left="1440" w:header="0" w:footer="0" w:gutter="0"/>
      <w:cols w:space="708"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FB9A" w14:textId="77777777" w:rsidR="00633C89" w:rsidRDefault="00633C89">
      <w:pPr>
        <w:spacing w:line="240" w:lineRule="auto"/>
      </w:pPr>
      <w:r>
        <w:separator/>
      </w:r>
    </w:p>
  </w:endnote>
  <w:endnote w:type="continuationSeparator" w:id="0">
    <w:p w14:paraId="3457476A" w14:textId="77777777" w:rsidR="00633C89" w:rsidRDefault="0063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nton Light">
    <w:panose1 w:val="00000000000000000000"/>
    <w:charset w:val="00"/>
    <w:family w:val="modern"/>
    <w:notTrueType/>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FCF1" w14:textId="5A9524E1" w:rsidR="00B1785B" w:rsidRDefault="005164D4">
    <w:pPr>
      <w:jc w:val="right"/>
    </w:pPr>
    <w:r>
      <w:rPr>
        <w:noProof/>
      </w:rPr>
      <w:drawing>
        <wp:inline distT="0" distB="0" distL="0" distR="0" wp14:anchorId="26B4ABE0" wp14:editId="15FED0F4">
          <wp:extent cx="5733415" cy="239395"/>
          <wp:effectExtent l="0" t="0" r="635" b="8255"/>
          <wp:docPr id="130183628" name="Billede 13018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239395"/>
                  </a:xfrm>
                  <a:prstGeom prst="rect">
                    <a:avLst/>
                  </a:prstGeom>
                </pic:spPr>
              </pic:pic>
            </a:graphicData>
          </a:graphic>
        </wp:inline>
      </w:drawing>
    </w:r>
  </w:p>
  <w:p w14:paraId="73CAFCF2" w14:textId="77777777" w:rsidR="00B1785B" w:rsidRDefault="00B1785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28B7" w14:textId="77777777" w:rsidR="00633C89" w:rsidRDefault="00633C89">
      <w:pPr>
        <w:spacing w:line="240" w:lineRule="auto"/>
      </w:pPr>
      <w:r>
        <w:separator/>
      </w:r>
    </w:p>
  </w:footnote>
  <w:footnote w:type="continuationSeparator" w:id="0">
    <w:p w14:paraId="3A1B2955" w14:textId="77777777" w:rsidR="00633C89" w:rsidRDefault="00633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FCEE" w14:textId="7E97EC29" w:rsidR="00B1785B" w:rsidRDefault="00B1785B"/>
  <w:p w14:paraId="73CAFCEF" w14:textId="7005F075" w:rsidR="00B1785B" w:rsidRDefault="008E34C5">
    <w:r>
      <w:rPr>
        <w:noProof/>
      </w:rPr>
      <w:drawing>
        <wp:inline distT="0" distB="0" distL="0" distR="0" wp14:anchorId="0509FADD" wp14:editId="116F25B3">
          <wp:extent cx="1390650" cy="409575"/>
          <wp:effectExtent l="0" t="0" r="0" b="9525"/>
          <wp:docPr id="1383201814" name="Billede 10" descr="Et billede, der indeholder skærmbillede, Font/skrifttype, Grafik,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Et billede, der indeholder skærmbillede, Font/skrifttype, Grafik, sort&#10;&#10;Automatisk genereret beskrivels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0650" cy="409575"/>
                  </a:xfrm>
                  <a:prstGeom prst="rect">
                    <a:avLst/>
                  </a:prstGeom>
                  <a:noFill/>
                  <a:ln>
                    <a:noFill/>
                  </a:ln>
                </pic:spPr>
              </pic:pic>
            </a:graphicData>
          </a:graphic>
        </wp:inline>
      </w:drawing>
    </w:r>
  </w:p>
  <w:p w14:paraId="73CAFCF0" w14:textId="77777777" w:rsidR="00B1785B" w:rsidRDefault="00B17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8FA"/>
    <w:multiLevelType w:val="multilevel"/>
    <w:tmpl w:val="1C36CC8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1E6ECC"/>
    <w:multiLevelType w:val="multilevel"/>
    <w:tmpl w:val="BC2C621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7C41682"/>
    <w:multiLevelType w:val="multilevel"/>
    <w:tmpl w:val="37B47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D76175"/>
    <w:multiLevelType w:val="multilevel"/>
    <w:tmpl w:val="30FEF048"/>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1080" w:hanging="108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800" w:hanging="180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520" w:hanging="2520"/>
      </w:pPr>
      <w:rPr>
        <w:rFonts w:hint="default"/>
        <w:b w:val="0"/>
        <w:sz w:val="22"/>
      </w:rPr>
    </w:lvl>
  </w:abstractNum>
  <w:abstractNum w:abstractNumId="4" w15:restartNumberingAfterBreak="0">
    <w:nsid w:val="07F02953"/>
    <w:multiLevelType w:val="multilevel"/>
    <w:tmpl w:val="2D24269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8920010"/>
    <w:multiLevelType w:val="multilevel"/>
    <w:tmpl w:val="B7EA40CA"/>
    <w:lvl w:ilvl="0">
      <w:start w:val="13"/>
      <w:numFmt w:val="decimal"/>
      <w:lvlText w:val="%1."/>
      <w:lvlJc w:val="left"/>
      <w:pPr>
        <w:ind w:left="810" w:hanging="45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BAA2651"/>
    <w:multiLevelType w:val="multilevel"/>
    <w:tmpl w:val="6DFE43C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BB37FEB"/>
    <w:multiLevelType w:val="hybridMultilevel"/>
    <w:tmpl w:val="5B428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BFB4316"/>
    <w:multiLevelType w:val="multilevel"/>
    <w:tmpl w:val="55A2991C"/>
    <w:lvl w:ilvl="0">
      <w:start w:val="4"/>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9" w15:restartNumberingAfterBreak="0">
    <w:nsid w:val="0D800A4A"/>
    <w:multiLevelType w:val="multilevel"/>
    <w:tmpl w:val="CF987EC0"/>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5146E9"/>
    <w:multiLevelType w:val="hybridMultilevel"/>
    <w:tmpl w:val="195C1C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CD70AB1"/>
    <w:multiLevelType w:val="multilevel"/>
    <w:tmpl w:val="CF58D9C4"/>
    <w:lvl w:ilvl="0">
      <w:start w:val="11"/>
      <w:numFmt w:val="decimal"/>
      <w:lvlText w:val="%1"/>
      <w:lvlJc w:val="left"/>
      <w:pPr>
        <w:ind w:left="375" w:hanging="37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2" w15:restartNumberingAfterBreak="0">
    <w:nsid w:val="1D643507"/>
    <w:multiLevelType w:val="hybridMultilevel"/>
    <w:tmpl w:val="C3366AAA"/>
    <w:lvl w:ilvl="0" w:tplc="99D87B16">
      <w:start w:val="1"/>
      <w:numFmt w:val="decimal"/>
      <w:lvlText w:val="%1."/>
      <w:lvlJc w:val="left"/>
      <w:pPr>
        <w:ind w:left="360" w:hanging="360"/>
      </w:pPr>
      <w:rPr>
        <w:b/>
        <w:bCs/>
        <w:sz w:val="32"/>
        <w:szCs w:val="32"/>
      </w:rPr>
    </w:lvl>
    <w:lvl w:ilvl="1" w:tplc="0406000F">
      <w:start w:val="1"/>
      <w:numFmt w:val="decimal"/>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1DAC7A9F"/>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1E7530FA"/>
    <w:multiLevelType w:val="multilevel"/>
    <w:tmpl w:val="338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66426"/>
    <w:multiLevelType w:val="multilevel"/>
    <w:tmpl w:val="A654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355F34"/>
    <w:multiLevelType w:val="hybridMultilevel"/>
    <w:tmpl w:val="42A88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4285C10"/>
    <w:multiLevelType w:val="multilevel"/>
    <w:tmpl w:val="25A6D6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2EEE21D8"/>
    <w:multiLevelType w:val="multilevel"/>
    <w:tmpl w:val="A45AA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2F7432D1"/>
    <w:multiLevelType w:val="multilevel"/>
    <w:tmpl w:val="8872FC2C"/>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20" w15:restartNumberingAfterBreak="0">
    <w:nsid w:val="304572FE"/>
    <w:multiLevelType w:val="multilevel"/>
    <w:tmpl w:val="A29CBC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846E74"/>
    <w:multiLevelType w:val="multilevel"/>
    <w:tmpl w:val="4928D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E568A"/>
    <w:multiLevelType w:val="multilevel"/>
    <w:tmpl w:val="57A6E4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CC4260"/>
    <w:multiLevelType w:val="multilevel"/>
    <w:tmpl w:val="1B5603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D05F54"/>
    <w:multiLevelType w:val="hybridMultilevel"/>
    <w:tmpl w:val="DD0805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08B4F44"/>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40246FE"/>
    <w:multiLevelType w:val="multilevel"/>
    <w:tmpl w:val="70502C2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42C91"/>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48B8034D"/>
    <w:multiLevelType w:val="multilevel"/>
    <w:tmpl w:val="B1103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5978F3"/>
    <w:multiLevelType w:val="multilevel"/>
    <w:tmpl w:val="85243BFC"/>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BE96C3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1" w15:restartNumberingAfterBreak="0">
    <w:nsid w:val="4CBF0CB5"/>
    <w:multiLevelType w:val="hybridMultilevel"/>
    <w:tmpl w:val="7212C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D3B15E6"/>
    <w:multiLevelType w:val="multilevel"/>
    <w:tmpl w:val="2C80B9D8"/>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5CE74126"/>
    <w:multiLevelType w:val="multilevel"/>
    <w:tmpl w:val="06E8326E"/>
    <w:lvl w:ilvl="0">
      <w:start w:val="5"/>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34" w15:restartNumberingAfterBreak="0">
    <w:nsid w:val="66DA740F"/>
    <w:multiLevelType w:val="multilevel"/>
    <w:tmpl w:val="E61C5A7A"/>
    <w:lvl w:ilvl="0">
      <w:start w:val="3"/>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bCs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35" w15:restartNumberingAfterBreak="0">
    <w:nsid w:val="69B80363"/>
    <w:multiLevelType w:val="multilevel"/>
    <w:tmpl w:val="2B44355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E725E9A"/>
    <w:multiLevelType w:val="multilevel"/>
    <w:tmpl w:val="FE4407F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E812B33"/>
    <w:multiLevelType w:val="multilevel"/>
    <w:tmpl w:val="B944D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8D66C1"/>
    <w:multiLevelType w:val="multilevel"/>
    <w:tmpl w:val="ED767042"/>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45F317A"/>
    <w:multiLevelType w:val="hybridMultilevel"/>
    <w:tmpl w:val="39DC2A06"/>
    <w:lvl w:ilvl="0" w:tplc="6B20194E">
      <w:start w:val="12"/>
      <w:numFmt w:val="decimal"/>
      <w:lvlText w:val="%1."/>
      <w:lvlJc w:val="left"/>
      <w:pPr>
        <w:ind w:left="720" w:hanging="360"/>
      </w:pPr>
      <w:rPr>
        <w:rFonts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4BB7F59"/>
    <w:multiLevelType w:val="multilevel"/>
    <w:tmpl w:val="75220C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1" w15:restartNumberingAfterBreak="0">
    <w:nsid w:val="7A6E1427"/>
    <w:multiLevelType w:val="multilevel"/>
    <w:tmpl w:val="B8867D4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B5829B1"/>
    <w:multiLevelType w:val="multilevel"/>
    <w:tmpl w:val="2C2E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F1C03"/>
    <w:multiLevelType w:val="multilevel"/>
    <w:tmpl w:val="AA3E8F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111006679">
    <w:abstractNumId w:val="32"/>
  </w:num>
  <w:num w:numId="2" w16cid:durableId="168760905">
    <w:abstractNumId w:val="1"/>
  </w:num>
  <w:num w:numId="3" w16cid:durableId="972439546">
    <w:abstractNumId w:val="25"/>
  </w:num>
  <w:num w:numId="4" w16cid:durableId="469321677">
    <w:abstractNumId w:val="17"/>
  </w:num>
  <w:num w:numId="5" w16cid:durableId="1130974249">
    <w:abstractNumId w:val="40"/>
  </w:num>
  <w:num w:numId="6" w16cid:durableId="1169784107">
    <w:abstractNumId w:val="43"/>
  </w:num>
  <w:num w:numId="7" w16cid:durableId="1496385374">
    <w:abstractNumId w:val="27"/>
  </w:num>
  <w:num w:numId="8" w16cid:durableId="1187865541">
    <w:abstractNumId w:val="12"/>
  </w:num>
  <w:num w:numId="9" w16cid:durableId="1421100551">
    <w:abstractNumId w:val="37"/>
  </w:num>
  <w:num w:numId="10" w16cid:durableId="685793640">
    <w:abstractNumId w:val="19"/>
  </w:num>
  <w:num w:numId="11" w16cid:durableId="1164857435">
    <w:abstractNumId w:val="3"/>
  </w:num>
  <w:num w:numId="12" w16cid:durableId="1750424480">
    <w:abstractNumId w:val="34"/>
  </w:num>
  <w:num w:numId="13" w16cid:durableId="1299918090">
    <w:abstractNumId w:val="8"/>
  </w:num>
  <w:num w:numId="14" w16cid:durableId="107287187">
    <w:abstractNumId w:val="33"/>
  </w:num>
  <w:num w:numId="15" w16cid:durableId="1744913429">
    <w:abstractNumId w:val="28"/>
  </w:num>
  <w:num w:numId="16" w16cid:durableId="55322410">
    <w:abstractNumId w:val="2"/>
  </w:num>
  <w:num w:numId="17" w16cid:durableId="609435892">
    <w:abstractNumId w:val="20"/>
  </w:num>
  <w:num w:numId="18" w16cid:durableId="824786187">
    <w:abstractNumId w:val="10"/>
  </w:num>
  <w:num w:numId="19" w16cid:durableId="1569143755">
    <w:abstractNumId w:val="22"/>
  </w:num>
  <w:num w:numId="20" w16cid:durableId="513765726">
    <w:abstractNumId w:val="6"/>
  </w:num>
  <w:num w:numId="21" w16cid:durableId="251203491">
    <w:abstractNumId w:val="35"/>
  </w:num>
  <w:num w:numId="22" w16cid:durableId="1519392182">
    <w:abstractNumId w:val="23"/>
  </w:num>
  <w:num w:numId="23" w16cid:durableId="1516844349">
    <w:abstractNumId w:val="36"/>
  </w:num>
  <w:num w:numId="24" w16cid:durableId="393427919">
    <w:abstractNumId w:val="39"/>
  </w:num>
  <w:num w:numId="25" w16cid:durableId="1144589495">
    <w:abstractNumId w:val="11"/>
  </w:num>
  <w:num w:numId="26" w16cid:durableId="2084721820">
    <w:abstractNumId w:val="9"/>
  </w:num>
  <w:num w:numId="27" w16cid:durableId="1473716593">
    <w:abstractNumId w:val="29"/>
  </w:num>
  <w:num w:numId="28" w16cid:durableId="742221164">
    <w:abstractNumId w:val="24"/>
  </w:num>
  <w:num w:numId="29" w16cid:durableId="1291663562">
    <w:abstractNumId w:val="30"/>
  </w:num>
  <w:num w:numId="30" w16cid:durableId="1758749506">
    <w:abstractNumId w:val="13"/>
  </w:num>
  <w:num w:numId="31" w16cid:durableId="2007004489">
    <w:abstractNumId w:val="14"/>
  </w:num>
  <w:num w:numId="32" w16cid:durableId="1875070572">
    <w:abstractNumId w:val="31"/>
  </w:num>
  <w:num w:numId="33" w16cid:durableId="429662536">
    <w:abstractNumId w:val="15"/>
  </w:num>
  <w:num w:numId="34" w16cid:durableId="2096894101">
    <w:abstractNumId w:val="42"/>
  </w:num>
  <w:num w:numId="35" w16cid:durableId="1003511848">
    <w:abstractNumId w:val="26"/>
  </w:num>
  <w:num w:numId="36" w16cid:durableId="2119762718">
    <w:abstractNumId w:val="21"/>
  </w:num>
  <w:num w:numId="37" w16cid:durableId="1561090374">
    <w:abstractNumId w:val="7"/>
  </w:num>
  <w:num w:numId="38" w16cid:durableId="2145349486">
    <w:abstractNumId w:val="18"/>
  </w:num>
  <w:num w:numId="39" w16cid:durableId="1441029797">
    <w:abstractNumId w:val="38"/>
  </w:num>
  <w:num w:numId="40" w16cid:durableId="215901638">
    <w:abstractNumId w:val="41"/>
  </w:num>
  <w:num w:numId="41" w16cid:durableId="1948586487">
    <w:abstractNumId w:val="4"/>
  </w:num>
  <w:num w:numId="42" w16cid:durableId="121384550">
    <w:abstractNumId w:val="0"/>
  </w:num>
  <w:num w:numId="43" w16cid:durableId="91514549">
    <w:abstractNumId w:val="5"/>
  </w:num>
  <w:num w:numId="44" w16cid:durableId="197212930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1774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5B"/>
    <w:rsid w:val="0000172D"/>
    <w:rsid w:val="00012FEE"/>
    <w:rsid w:val="00026A3E"/>
    <w:rsid w:val="000356D1"/>
    <w:rsid w:val="00036384"/>
    <w:rsid w:val="00036677"/>
    <w:rsid w:val="000460C2"/>
    <w:rsid w:val="000476BE"/>
    <w:rsid w:val="00055C42"/>
    <w:rsid w:val="00055F14"/>
    <w:rsid w:val="0005738F"/>
    <w:rsid w:val="000739ED"/>
    <w:rsid w:val="00074081"/>
    <w:rsid w:val="000765FB"/>
    <w:rsid w:val="000852DF"/>
    <w:rsid w:val="0008685C"/>
    <w:rsid w:val="00086AFC"/>
    <w:rsid w:val="00090E72"/>
    <w:rsid w:val="0009612A"/>
    <w:rsid w:val="000A0940"/>
    <w:rsid w:val="000A0D72"/>
    <w:rsid w:val="000A15CE"/>
    <w:rsid w:val="000B4078"/>
    <w:rsid w:val="000C0744"/>
    <w:rsid w:val="000C3C49"/>
    <w:rsid w:val="000E047D"/>
    <w:rsid w:val="000E7E22"/>
    <w:rsid w:val="000F0D01"/>
    <w:rsid w:val="000F26F0"/>
    <w:rsid w:val="000F2F9A"/>
    <w:rsid w:val="000F3231"/>
    <w:rsid w:val="000F3272"/>
    <w:rsid w:val="000F41B6"/>
    <w:rsid w:val="001055A8"/>
    <w:rsid w:val="00112082"/>
    <w:rsid w:val="00115A39"/>
    <w:rsid w:val="00125F76"/>
    <w:rsid w:val="00130FF0"/>
    <w:rsid w:val="00147D20"/>
    <w:rsid w:val="00147F18"/>
    <w:rsid w:val="001512CF"/>
    <w:rsid w:val="001513CB"/>
    <w:rsid w:val="00154661"/>
    <w:rsid w:val="001621E1"/>
    <w:rsid w:val="00167562"/>
    <w:rsid w:val="001806FA"/>
    <w:rsid w:val="00182929"/>
    <w:rsid w:val="00191FD4"/>
    <w:rsid w:val="0019228A"/>
    <w:rsid w:val="001928C2"/>
    <w:rsid w:val="001A268F"/>
    <w:rsid w:val="001A2827"/>
    <w:rsid w:val="001A39D8"/>
    <w:rsid w:val="001A614A"/>
    <w:rsid w:val="001D0FC3"/>
    <w:rsid w:val="001D332D"/>
    <w:rsid w:val="001E3E94"/>
    <w:rsid w:val="001E6FE0"/>
    <w:rsid w:val="001F0065"/>
    <w:rsid w:val="001F7F77"/>
    <w:rsid w:val="00221541"/>
    <w:rsid w:val="00221A56"/>
    <w:rsid w:val="002239A7"/>
    <w:rsid w:val="002275A7"/>
    <w:rsid w:val="002360E7"/>
    <w:rsid w:val="002464FF"/>
    <w:rsid w:val="00252D7A"/>
    <w:rsid w:val="002543E9"/>
    <w:rsid w:val="00260B2B"/>
    <w:rsid w:val="00265BDE"/>
    <w:rsid w:val="00271091"/>
    <w:rsid w:val="002713F6"/>
    <w:rsid w:val="00273A85"/>
    <w:rsid w:val="002740FF"/>
    <w:rsid w:val="00281190"/>
    <w:rsid w:val="002856B6"/>
    <w:rsid w:val="00292AEF"/>
    <w:rsid w:val="00293D09"/>
    <w:rsid w:val="00297B65"/>
    <w:rsid w:val="002A3FAE"/>
    <w:rsid w:val="002A6E8E"/>
    <w:rsid w:val="002B11E6"/>
    <w:rsid w:val="002B48EC"/>
    <w:rsid w:val="002C0A5F"/>
    <w:rsid w:val="002C5AC4"/>
    <w:rsid w:val="002D1916"/>
    <w:rsid w:val="002D1ACE"/>
    <w:rsid w:val="002D446F"/>
    <w:rsid w:val="002E20A8"/>
    <w:rsid w:val="002E4132"/>
    <w:rsid w:val="002E5E93"/>
    <w:rsid w:val="002E753F"/>
    <w:rsid w:val="00300D36"/>
    <w:rsid w:val="00302899"/>
    <w:rsid w:val="00312CF1"/>
    <w:rsid w:val="0031722C"/>
    <w:rsid w:val="003221A8"/>
    <w:rsid w:val="00335625"/>
    <w:rsid w:val="00337FF8"/>
    <w:rsid w:val="00343970"/>
    <w:rsid w:val="00347E92"/>
    <w:rsid w:val="00385A76"/>
    <w:rsid w:val="003862E8"/>
    <w:rsid w:val="00392D74"/>
    <w:rsid w:val="003949E8"/>
    <w:rsid w:val="003A1269"/>
    <w:rsid w:val="003A3645"/>
    <w:rsid w:val="003A4246"/>
    <w:rsid w:val="003A4D5E"/>
    <w:rsid w:val="003A4D8D"/>
    <w:rsid w:val="003A64AE"/>
    <w:rsid w:val="003B4FDF"/>
    <w:rsid w:val="003B744A"/>
    <w:rsid w:val="003C0879"/>
    <w:rsid w:val="003C12E3"/>
    <w:rsid w:val="003C5C00"/>
    <w:rsid w:val="003C6DFE"/>
    <w:rsid w:val="003D2A93"/>
    <w:rsid w:val="003D439D"/>
    <w:rsid w:val="003D7A20"/>
    <w:rsid w:val="003D7ED3"/>
    <w:rsid w:val="003E0A71"/>
    <w:rsid w:val="003E197C"/>
    <w:rsid w:val="003E383C"/>
    <w:rsid w:val="003E5363"/>
    <w:rsid w:val="003E69B0"/>
    <w:rsid w:val="003F3E01"/>
    <w:rsid w:val="003F5E96"/>
    <w:rsid w:val="003F6865"/>
    <w:rsid w:val="00401BE2"/>
    <w:rsid w:val="004159CA"/>
    <w:rsid w:val="00420A8D"/>
    <w:rsid w:val="004244AA"/>
    <w:rsid w:val="0042737A"/>
    <w:rsid w:val="004370B2"/>
    <w:rsid w:val="0043758B"/>
    <w:rsid w:val="0044647D"/>
    <w:rsid w:val="00447D33"/>
    <w:rsid w:val="004504C4"/>
    <w:rsid w:val="00460DF6"/>
    <w:rsid w:val="00470438"/>
    <w:rsid w:val="004757F2"/>
    <w:rsid w:val="00481622"/>
    <w:rsid w:val="00485CEC"/>
    <w:rsid w:val="00491A45"/>
    <w:rsid w:val="004A38F7"/>
    <w:rsid w:val="004A6F5C"/>
    <w:rsid w:val="004C43CE"/>
    <w:rsid w:val="004D7257"/>
    <w:rsid w:val="004D78C8"/>
    <w:rsid w:val="004F1A4C"/>
    <w:rsid w:val="004F4D1D"/>
    <w:rsid w:val="00501A9F"/>
    <w:rsid w:val="00504DD2"/>
    <w:rsid w:val="00513723"/>
    <w:rsid w:val="00515640"/>
    <w:rsid w:val="005164D4"/>
    <w:rsid w:val="00523454"/>
    <w:rsid w:val="00524E0A"/>
    <w:rsid w:val="00531482"/>
    <w:rsid w:val="00540CF3"/>
    <w:rsid w:val="0054556F"/>
    <w:rsid w:val="00563984"/>
    <w:rsid w:val="00565503"/>
    <w:rsid w:val="00565AF1"/>
    <w:rsid w:val="005675CE"/>
    <w:rsid w:val="00572DC0"/>
    <w:rsid w:val="005750A7"/>
    <w:rsid w:val="00576E8E"/>
    <w:rsid w:val="00585C72"/>
    <w:rsid w:val="005916A7"/>
    <w:rsid w:val="005938C7"/>
    <w:rsid w:val="005A0D0C"/>
    <w:rsid w:val="005A5421"/>
    <w:rsid w:val="005A54BC"/>
    <w:rsid w:val="005A71AD"/>
    <w:rsid w:val="005B19FE"/>
    <w:rsid w:val="005B245C"/>
    <w:rsid w:val="005B5E32"/>
    <w:rsid w:val="005B6431"/>
    <w:rsid w:val="005B6B9C"/>
    <w:rsid w:val="005B7443"/>
    <w:rsid w:val="005C4AB7"/>
    <w:rsid w:val="005C608A"/>
    <w:rsid w:val="005E2249"/>
    <w:rsid w:val="005E3EBE"/>
    <w:rsid w:val="005F45BC"/>
    <w:rsid w:val="005F4628"/>
    <w:rsid w:val="005F60A8"/>
    <w:rsid w:val="00602DC7"/>
    <w:rsid w:val="006071B1"/>
    <w:rsid w:val="00633C89"/>
    <w:rsid w:val="00633E8F"/>
    <w:rsid w:val="00635DDA"/>
    <w:rsid w:val="00646BAD"/>
    <w:rsid w:val="00656773"/>
    <w:rsid w:val="00656907"/>
    <w:rsid w:val="00671651"/>
    <w:rsid w:val="00671CCC"/>
    <w:rsid w:val="00676FEC"/>
    <w:rsid w:val="00683204"/>
    <w:rsid w:val="00685710"/>
    <w:rsid w:val="00687112"/>
    <w:rsid w:val="00697C49"/>
    <w:rsid w:val="006A0F47"/>
    <w:rsid w:val="006A5912"/>
    <w:rsid w:val="006B0995"/>
    <w:rsid w:val="006B2C8B"/>
    <w:rsid w:val="006B3B37"/>
    <w:rsid w:val="006B4CFC"/>
    <w:rsid w:val="006C0C9E"/>
    <w:rsid w:val="006C267B"/>
    <w:rsid w:val="006C380E"/>
    <w:rsid w:val="006D1CEF"/>
    <w:rsid w:val="006D27D1"/>
    <w:rsid w:val="006D31FE"/>
    <w:rsid w:val="006D5073"/>
    <w:rsid w:val="006E53C7"/>
    <w:rsid w:val="006E6A14"/>
    <w:rsid w:val="006F3BA4"/>
    <w:rsid w:val="00710D0B"/>
    <w:rsid w:val="00711B4A"/>
    <w:rsid w:val="00712570"/>
    <w:rsid w:val="00723C40"/>
    <w:rsid w:val="007243FC"/>
    <w:rsid w:val="0072755D"/>
    <w:rsid w:val="00730431"/>
    <w:rsid w:val="00737F32"/>
    <w:rsid w:val="0074263C"/>
    <w:rsid w:val="00746BE7"/>
    <w:rsid w:val="00750D2A"/>
    <w:rsid w:val="007511A6"/>
    <w:rsid w:val="0075575B"/>
    <w:rsid w:val="007567DD"/>
    <w:rsid w:val="00763352"/>
    <w:rsid w:val="0076401A"/>
    <w:rsid w:val="007677B2"/>
    <w:rsid w:val="00782639"/>
    <w:rsid w:val="00794D90"/>
    <w:rsid w:val="00795464"/>
    <w:rsid w:val="007A2B20"/>
    <w:rsid w:val="007B20BD"/>
    <w:rsid w:val="007B4B34"/>
    <w:rsid w:val="007C0148"/>
    <w:rsid w:val="007C3A54"/>
    <w:rsid w:val="007C42DD"/>
    <w:rsid w:val="007D1C51"/>
    <w:rsid w:val="007E1DF6"/>
    <w:rsid w:val="007F2D46"/>
    <w:rsid w:val="00806766"/>
    <w:rsid w:val="00807ABB"/>
    <w:rsid w:val="00814775"/>
    <w:rsid w:val="008162FB"/>
    <w:rsid w:val="008167D5"/>
    <w:rsid w:val="00826939"/>
    <w:rsid w:val="00830CD4"/>
    <w:rsid w:val="00832DAB"/>
    <w:rsid w:val="008332D1"/>
    <w:rsid w:val="008334C6"/>
    <w:rsid w:val="00835BCD"/>
    <w:rsid w:val="00841815"/>
    <w:rsid w:val="00841C8F"/>
    <w:rsid w:val="00842BD0"/>
    <w:rsid w:val="0084354E"/>
    <w:rsid w:val="008446AF"/>
    <w:rsid w:val="008450EB"/>
    <w:rsid w:val="00850A06"/>
    <w:rsid w:val="008520FE"/>
    <w:rsid w:val="0085498A"/>
    <w:rsid w:val="00865347"/>
    <w:rsid w:val="008676D4"/>
    <w:rsid w:val="00872BCC"/>
    <w:rsid w:val="008754F6"/>
    <w:rsid w:val="008842DA"/>
    <w:rsid w:val="00896FA5"/>
    <w:rsid w:val="008A2921"/>
    <w:rsid w:val="008A5167"/>
    <w:rsid w:val="008B1252"/>
    <w:rsid w:val="008B6815"/>
    <w:rsid w:val="008C0C58"/>
    <w:rsid w:val="008C4146"/>
    <w:rsid w:val="008C5B36"/>
    <w:rsid w:val="008D32AB"/>
    <w:rsid w:val="008E34C5"/>
    <w:rsid w:val="008F1999"/>
    <w:rsid w:val="00903D0C"/>
    <w:rsid w:val="00906C80"/>
    <w:rsid w:val="00907185"/>
    <w:rsid w:val="00911CCC"/>
    <w:rsid w:val="00916EB9"/>
    <w:rsid w:val="009174BF"/>
    <w:rsid w:val="00920C7E"/>
    <w:rsid w:val="009270B6"/>
    <w:rsid w:val="0093331A"/>
    <w:rsid w:val="00937EFD"/>
    <w:rsid w:val="00941B5F"/>
    <w:rsid w:val="00943C0D"/>
    <w:rsid w:val="009473D2"/>
    <w:rsid w:val="00955FF7"/>
    <w:rsid w:val="00971CB0"/>
    <w:rsid w:val="009729C2"/>
    <w:rsid w:val="00973442"/>
    <w:rsid w:val="00987625"/>
    <w:rsid w:val="00995DB7"/>
    <w:rsid w:val="009A2E7E"/>
    <w:rsid w:val="009A63BE"/>
    <w:rsid w:val="009B4F52"/>
    <w:rsid w:val="009B5613"/>
    <w:rsid w:val="009B6A72"/>
    <w:rsid w:val="009D75CA"/>
    <w:rsid w:val="009E2A26"/>
    <w:rsid w:val="009F38EC"/>
    <w:rsid w:val="00A058D4"/>
    <w:rsid w:val="00A06C8A"/>
    <w:rsid w:val="00A12288"/>
    <w:rsid w:val="00A22C37"/>
    <w:rsid w:val="00A233C4"/>
    <w:rsid w:val="00A23DC8"/>
    <w:rsid w:val="00A24497"/>
    <w:rsid w:val="00A33296"/>
    <w:rsid w:val="00A46A00"/>
    <w:rsid w:val="00A46CC1"/>
    <w:rsid w:val="00A56711"/>
    <w:rsid w:val="00A625EB"/>
    <w:rsid w:val="00A63FBE"/>
    <w:rsid w:val="00A669AC"/>
    <w:rsid w:val="00A67056"/>
    <w:rsid w:val="00A73433"/>
    <w:rsid w:val="00A76C3C"/>
    <w:rsid w:val="00A83973"/>
    <w:rsid w:val="00A8535E"/>
    <w:rsid w:val="00A90BDC"/>
    <w:rsid w:val="00A90C4F"/>
    <w:rsid w:val="00A93A12"/>
    <w:rsid w:val="00A960FD"/>
    <w:rsid w:val="00A974B9"/>
    <w:rsid w:val="00AA1DA5"/>
    <w:rsid w:val="00AA6DEA"/>
    <w:rsid w:val="00AB3260"/>
    <w:rsid w:val="00AB3CF1"/>
    <w:rsid w:val="00AB6B8F"/>
    <w:rsid w:val="00AB78CF"/>
    <w:rsid w:val="00AC58E9"/>
    <w:rsid w:val="00AD2AF3"/>
    <w:rsid w:val="00AD3654"/>
    <w:rsid w:val="00AD3B86"/>
    <w:rsid w:val="00AE07D5"/>
    <w:rsid w:val="00AF4D97"/>
    <w:rsid w:val="00B066DF"/>
    <w:rsid w:val="00B07612"/>
    <w:rsid w:val="00B16CA7"/>
    <w:rsid w:val="00B1785B"/>
    <w:rsid w:val="00B23064"/>
    <w:rsid w:val="00B23149"/>
    <w:rsid w:val="00B246DD"/>
    <w:rsid w:val="00B30836"/>
    <w:rsid w:val="00B375D0"/>
    <w:rsid w:val="00B414F3"/>
    <w:rsid w:val="00B47BF4"/>
    <w:rsid w:val="00B53955"/>
    <w:rsid w:val="00B53AD0"/>
    <w:rsid w:val="00B55F09"/>
    <w:rsid w:val="00B57C3F"/>
    <w:rsid w:val="00B71977"/>
    <w:rsid w:val="00B8005C"/>
    <w:rsid w:val="00B835DD"/>
    <w:rsid w:val="00B8439F"/>
    <w:rsid w:val="00B861A3"/>
    <w:rsid w:val="00B865A4"/>
    <w:rsid w:val="00B9245F"/>
    <w:rsid w:val="00B93221"/>
    <w:rsid w:val="00B95584"/>
    <w:rsid w:val="00B97100"/>
    <w:rsid w:val="00BB10E2"/>
    <w:rsid w:val="00BB2BD0"/>
    <w:rsid w:val="00BB4AEA"/>
    <w:rsid w:val="00BB4BE0"/>
    <w:rsid w:val="00BB6D55"/>
    <w:rsid w:val="00BB6E6B"/>
    <w:rsid w:val="00BC35CF"/>
    <w:rsid w:val="00BC6070"/>
    <w:rsid w:val="00BC75F9"/>
    <w:rsid w:val="00BD0173"/>
    <w:rsid w:val="00BD0CB7"/>
    <w:rsid w:val="00BD273A"/>
    <w:rsid w:val="00BD4B70"/>
    <w:rsid w:val="00BE56BC"/>
    <w:rsid w:val="00BE5744"/>
    <w:rsid w:val="00BE72DE"/>
    <w:rsid w:val="00BF1719"/>
    <w:rsid w:val="00BF184B"/>
    <w:rsid w:val="00C04CB7"/>
    <w:rsid w:val="00C14535"/>
    <w:rsid w:val="00C16C5D"/>
    <w:rsid w:val="00C2167D"/>
    <w:rsid w:val="00C30ED5"/>
    <w:rsid w:val="00C37745"/>
    <w:rsid w:val="00C42364"/>
    <w:rsid w:val="00C439DD"/>
    <w:rsid w:val="00C522BF"/>
    <w:rsid w:val="00C536CF"/>
    <w:rsid w:val="00C53E8A"/>
    <w:rsid w:val="00C545F1"/>
    <w:rsid w:val="00C5580B"/>
    <w:rsid w:val="00C67271"/>
    <w:rsid w:val="00C67940"/>
    <w:rsid w:val="00C7104B"/>
    <w:rsid w:val="00C727BE"/>
    <w:rsid w:val="00C75DEC"/>
    <w:rsid w:val="00C82D29"/>
    <w:rsid w:val="00C833A1"/>
    <w:rsid w:val="00C835FF"/>
    <w:rsid w:val="00C9055A"/>
    <w:rsid w:val="00C909F1"/>
    <w:rsid w:val="00C9302E"/>
    <w:rsid w:val="00C93D03"/>
    <w:rsid w:val="00CA7D3C"/>
    <w:rsid w:val="00CB1338"/>
    <w:rsid w:val="00CB192D"/>
    <w:rsid w:val="00CB1C4B"/>
    <w:rsid w:val="00CB4BD6"/>
    <w:rsid w:val="00CC0DD5"/>
    <w:rsid w:val="00CC409A"/>
    <w:rsid w:val="00CD1497"/>
    <w:rsid w:val="00CD7D64"/>
    <w:rsid w:val="00CE7125"/>
    <w:rsid w:val="00CE758F"/>
    <w:rsid w:val="00CF141B"/>
    <w:rsid w:val="00CF3A9F"/>
    <w:rsid w:val="00CF7CA8"/>
    <w:rsid w:val="00D00F58"/>
    <w:rsid w:val="00D05A35"/>
    <w:rsid w:val="00D103D9"/>
    <w:rsid w:val="00D11606"/>
    <w:rsid w:val="00D12E0D"/>
    <w:rsid w:val="00D15CB1"/>
    <w:rsid w:val="00D3060A"/>
    <w:rsid w:val="00D327AE"/>
    <w:rsid w:val="00D32A89"/>
    <w:rsid w:val="00D43A25"/>
    <w:rsid w:val="00D50A8A"/>
    <w:rsid w:val="00D50EB2"/>
    <w:rsid w:val="00D57E49"/>
    <w:rsid w:val="00D619B6"/>
    <w:rsid w:val="00D63C74"/>
    <w:rsid w:val="00D649CD"/>
    <w:rsid w:val="00D754FE"/>
    <w:rsid w:val="00D75517"/>
    <w:rsid w:val="00D80184"/>
    <w:rsid w:val="00D84FBF"/>
    <w:rsid w:val="00D959EC"/>
    <w:rsid w:val="00D95E2E"/>
    <w:rsid w:val="00DA0134"/>
    <w:rsid w:val="00DA3C17"/>
    <w:rsid w:val="00DA6365"/>
    <w:rsid w:val="00DB38DB"/>
    <w:rsid w:val="00DB4741"/>
    <w:rsid w:val="00DB5909"/>
    <w:rsid w:val="00DB6A84"/>
    <w:rsid w:val="00DC0D04"/>
    <w:rsid w:val="00DC159C"/>
    <w:rsid w:val="00DC42F6"/>
    <w:rsid w:val="00DC55E1"/>
    <w:rsid w:val="00DC67F6"/>
    <w:rsid w:val="00DD07F4"/>
    <w:rsid w:val="00DD68A5"/>
    <w:rsid w:val="00DE50D8"/>
    <w:rsid w:val="00DE7245"/>
    <w:rsid w:val="00DF28F5"/>
    <w:rsid w:val="00DF5F24"/>
    <w:rsid w:val="00E0179F"/>
    <w:rsid w:val="00E028C8"/>
    <w:rsid w:val="00E13C87"/>
    <w:rsid w:val="00E21A29"/>
    <w:rsid w:val="00E33493"/>
    <w:rsid w:val="00E35F48"/>
    <w:rsid w:val="00E42381"/>
    <w:rsid w:val="00E46D3D"/>
    <w:rsid w:val="00E5053E"/>
    <w:rsid w:val="00E575BF"/>
    <w:rsid w:val="00E578E6"/>
    <w:rsid w:val="00E6017C"/>
    <w:rsid w:val="00E63C28"/>
    <w:rsid w:val="00E6426E"/>
    <w:rsid w:val="00E7481D"/>
    <w:rsid w:val="00E91416"/>
    <w:rsid w:val="00E94585"/>
    <w:rsid w:val="00E96FFE"/>
    <w:rsid w:val="00E96FFF"/>
    <w:rsid w:val="00E977A5"/>
    <w:rsid w:val="00EA19B5"/>
    <w:rsid w:val="00EA324E"/>
    <w:rsid w:val="00EB0212"/>
    <w:rsid w:val="00EC1DF0"/>
    <w:rsid w:val="00ED6800"/>
    <w:rsid w:val="00EE0D41"/>
    <w:rsid w:val="00EE61CF"/>
    <w:rsid w:val="00EE6754"/>
    <w:rsid w:val="00EF3957"/>
    <w:rsid w:val="00F0172E"/>
    <w:rsid w:val="00F05D72"/>
    <w:rsid w:val="00F1543F"/>
    <w:rsid w:val="00F22438"/>
    <w:rsid w:val="00F25579"/>
    <w:rsid w:val="00F30761"/>
    <w:rsid w:val="00F511DA"/>
    <w:rsid w:val="00F51F87"/>
    <w:rsid w:val="00F55F04"/>
    <w:rsid w:val="00F637F3"/>
    <w:rsid w:val="00F641BB"/>
    <w:rsid w:val="00F64D80"/>
    <w:rsid w:val="00F721A0"/>
    <w:rsid w:val="00F72E4A"/>
    <w:rsid w:val="00F764A7"/>
    <w:rsid w:val="00F76DD5"/>
    <w:rsid w:val="00F82262"/>
    <w:rsid w:val="00F829AB"/>
    <w:rsid w:val="00F846B7"/>
    <w:rsid w:val="00F871D6"/>
    <w:rsid w:val="00FA25D5"/>
    <w:rsid w:val="00FA364E"/>
    <w:rsid w:val="00FA5A56"/>
    <w:rsid w:val="00FB01CB"/>
    <w:rsid w:val="00FB06C9"/>
    <w:rsid w:val="00FB15AD"/>
    <w:rsid w:val="00FB5D49"/>
    <w:rsid w:val="00FC51C3"/>
    <w:rsid w:val="00FC79FF"/>
    <w:rsid w:val="00FE6C82"/>
    <w:rsid w:val="00FF1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FC40"/>
  <w15:docId w15:val="{93797DFD-745B-4818-A526-A4248A3A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38"/>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idehoved">
    <w:name w:val="header"/>
    <w:basedOn w:val="Normal"/>
    <w:link w:val="SidehovedTegn"/>
    <w:uiPriority w:val="99"/>
    <w:unhideWhenUsed/>
    <w:rsid w:val="005F462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F4628"/>
  </w:style>
  <w:style w:type="paragraph" w:styleId="Sidefod">
    <w:name w:val="footer"/>
    <w:basedOn w:val="Normal"/>
    <w:link w:val="SidefodTegn"/>
    <w:uiPriority w:val="99"/>
    <w:unhideWhenUsed/>
    <w:rsid w:val="005F4628"/>
    <w:pPr>
      <w:tabs>
        <w:tab w:val="center" w:pos="4819"/>
        <w:tab w:val="right" w:pos="9638"/>
      </w:tabs>
      <w:spacing w:line="240" w:lineRule="auto"/>
    </w:pPr>
  </w:style>
  <w:style w:type="character" w:customStyle="1" w:styleId="SidefodTegn">
    <w:name w:val="Sidefod Tegn"/>
    <w:basedOn w:val="Standardskrifttypeiafsnit"/>
    <w:link w:val="Sidefod"/>
    <w:uiPriority w:val="99"/>
    <w:rsid w:val="005F4628"/>
  </w:style>
  <w:style w:type="paragraph" w:customStyle="1" w:styleId="FrontBodyGK">
    <w:name w:val="Front_Body (GK)"/>
    <w:basedOn w:val="Normal"/>
    <w:uiPriority w:val="99"/>
    <w:rsid w:val="00D95E2E"/>
    <w:pPr>
      <w:tabs>
        <w:tab w:val="right" w:leader="dot" w:pos="4600"/>
      </w:tabs>
      <w:autoSpaceDE w:val="0"/>
      <w:autoSpaceDN w:val="0"/>
      <w:adjustRightInd w:val="0"/>
      <w:spacing w:line="440" w:lineRule="atLeast"/>
      <w:ind w:right="283"/>
      <w:textAlignment w:val="center"/>
    </w:pPr>
    <w:rPr>
      <w:rFonts w:ascii="Panton Light" w:hAnsi="Panton Light" w:cs="Panton Light"/>
      <w:color w:val="FFFFFF"/>
      <w:sz w:val="28"/>
      <w:szCs w:val="28"/>
      <w:lang w:val="da-DK"/>
    </w:rPr>
  </w:style>
  <w:style w:type="table" w:styleId="Tabel-Gitter">
    <w:name w:val="Table Grid"/>
    <w:basedOn w:val="Tabel-Normal"/>
    <w:uiPriority w:val="39"/>
    <w:rsid w:val="00FB06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E69B0"/>
    <w:pPr>
      <w:ind w:left="720"/>
      <w:contextualSpacing/>
    </w:pPr>
  </w:style>
  <w:style w:type="paragraph" w:styleId="Korrektur">
    <w:name w:val="Revision"/>
    <w:hidden/>
    <w:uiPriority w:val="99"/>
    <w:semiHidden/>
    <w:rsid w:val="00F22438"/>
    <w:pPr>
      <w:spacing w:line="240" w:lineRule="auto"/>
    </w:pPr>
  </w:style>
  <w:style w:type="character" w:styleId="Kommentarhenvisning">
    <w:name w:val="annotation reference"/>
    <w:basedOn w:val="Standardskrifttypeiafsnit"/>
    <w:uiPriority w:val="99"/>
    <w:semiHidden/>
    <w:unhideWhenUsed/>
    <w:rsid w:val="00A67056"/>
    <w:rPr>
      <w:sz w:val="16"/>
      <w:szCs w:val="16"/>
    </w:rPr>
  </w:style>
  <w:style w:type="paragraph" w:styleId="Kommentartekst">
    <w:name w:val="annotation text"/>
    <w:basedOn w:val="Normal"/>
    <w:link w:val="KommentartekstTegn"/>
    <w:uiPriority w:val="99"/>
    <w:unhideWhenUsed/>
    <w:rsid w:val="00A67056"/>
    <w:pPr>
      <w:spacing w:line="240" w:lineRule="auto"/>
    </w:pPr>
    <w:rPr>
      <w:sz w:val="20"/>
      <w:szCs w:val="20"/>
    </w:rPr>
  </w:style>
  <w:style w:type="character" w:customStyle="1" w:styleId="KommentartekstTegn">
    <w:name w:val="Kommentartekst Tegn"/>
    <w:basedOn w:val="Standardskrifttypeiafsnit"/>
    <w:link w:val="Kommentartekst"/>
    <w:uiPriority w:val="99"/>
    <w:rsid w:val="00A67056"/>
    <w:rPr>
      <w:sz w:val="20"/>
      <w:szCs w:val="20"/>
    </w:rPr>
  </w:style>
  <w:style w:type="paragraph" w:styleId="Kommentaremne">
    <w:name w:val="annotation subject"/>
    <w:basedOn w:val="Kommentartekst"/>
    <w:next w:val="Kommentartekst"/>
    <w:link w:val="KommentaremneTegn"/>
    <w:uiPriority w:val="99"/>
    <w:semiHidden/>
    <w:unhideWhenUsed/>
    <w:rsid w:val="00A67056"/>
    <w:rPr>
      <w:b/>
      <w:bCs/>
    </w:rPr>
  </w:style>
  <w:style w:type="character" w:customStyle="1" w:styleId="KommentaremneTegn">
    <w:name w:val="Kommentaremne Tegn"/>
    <w:basedOn w:val="KommentartekstTegn"/>
    <w:link w:val="Kommentaremne"/>
    <w:uiPriority w:val="99"/>
    <w:semiHidden/>
    <w:rsid w:val="00A67056"/>
    <w:rPr>
      <w:b/>
      <w:bCs/>
      <w:sz w:val="20"/>
      <w:szCs w:val="20"/>
    </w:rPr>
  </w:style>
  <w:style w:type="paragraph" w:styleId="NormalWeb">
    <w:name w:val="Normal (Web)"/>
    <w:basedOn w:val="Normal"/>
    <w:uiPriority w:val="99"/>
    <w:unhideWhenUsed/>
    <w:rsid w:val="00C93D03"/>
    <w:pPr>
      <w:spacing w:before="100" w:beforeAutospacing="1" w:after="100" w:afterAutospacing="1" w:line="240" w:lineRule="auto"/>
    </w:pPr>
    <w:rPr>
      <w:rFonts w:ascii="Times New Roman" w:eastAsia="Times New Roman" w:hAnsi="Times New Roman" w:cs="Times New Roman"/>
      <w:sz w:val="24"/>
      <w:szCs w:val="24"/>
      <w:lang w:val="da-DK"/>
    </w:rPr>
  </w:style>
  <w:style w:type="paragraph" w:styleId="Ingenafstand">
    <w:name w:val="No Spacing"/>
    <w:basedOn w:val="Normal"/>
    <w:uiPriority w:val="1"/>
    <w:qFormat/>
    <w:rsid w:val="00F846B7"/>
    <w:pPr>
      <w:spacing w:before="100" w:beforeAutospacing="1" w:after="100" w:afterAutospacing="1" w:line="240" w:lineRule="auto"/>
    </w:pPr>
    <w:rPr>
      <w:rFonts w:ascii="Times New Roman" w:eastAsia="Times New Roman" w:hAnsi="Times New Roman" w:cs="Times New Roman"/>
      <w:sz w:val="24"/>
      <w:szCs w:val="24"/>
      <w:lang w:val="da-DK"/>
    </w:rPr>
  </w:style>
  <w:style w:type="character" w:styleId="Hyperlink">
    <w:name w:val="Hyperlink"/>
    <w:basedOn w:val="Standardskrifttypeiafsnit"/>
    <w:uiPriority w:val="99"/>
    <w:unhideWhenUsed/>
    <w:rsid w:val="00A46CC1"/>
    <w:rPr>
      <w:color w:val="0000FF" w:themeColor="hyperlink"/>
      <w:u w:val="single"/>
    </w:rPr>
  </w:style>
  <w:style w:type="character" w:styleId="Ulstomtale">
    <w:name w:val="Unresolved Mention"/>
    <w:basedOn w:val="Standardskrifttypeiafsnit"/>
    <w:uiPriority w:val="99"/>
    <w:semiHidden/>
    <w:unhideWhenUsed/>
    <w:rsid w:val="00A4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3635">
      <w:bodyDiv w:val="1"/>
      <w:marLeft w:val="0"/>
      <w:marRight w:val="0"/>
      <w:marTop w:val="0"/>
      <w:marBottom w:val="0"/>
      <w:divBdr>
        <w:top w:val="none" w:sz="0" w:space="0" w:color="auto"/>
        <w:left w:val="none" w:sz="0" w:space="0" w:color="auto"/>
        <w:bottom w:val="none" w:sz="0" w:space="0" w:color="auto"/>
        <w:right w:val="none" w:sz="0" w:space="0" w:color="auto"/>
      </w:divBdr>
    </w:div>
    <w:div w:id="394402145">
      <w:bodyDiv w:val="1"/>
      <w:marLeft w:val="0"/>
      <w:marRight w:val="0"/>
      <w:marTop w:val="0"/>
      <w:marBottom w:val="0"/>
      <w:divBdr>
        <w:top w:val="none" w:sz="0" w:space="0" w:color="auto"/>
        <w:left w:val="none" w:sz="0" w:space="0" w:color="auto"/>
        <w:bottom w:val="none" w:sz="0" w:space="0" w:color="auto"/>
        <w:right w:val="none" w:sz="0" w:space="0" w:color="auto"/>
      </w:divBdr>
    </w:div>
    <w:div w:id="608397756">
      <w:bodyDiv w:val="1"/>
      <w:marLeft w:val="0"/>
      <w:marRight w:val="0"/>
      <w:marTop w:val="0"/>
      <w:marBottom w:val="0"/>
      <w:divBdr>
        <w:top w:val="none" w:sz="0" w:space="0" w:color="auto"/>
        <w:left w:val="none" w:sz="0" w:space="0" w:color="auto"/>
        <w:bottom w:val="none" w:sz="0" w:space="0" w:color="auto"/>
        <w:right w:val="none" w:sz="0" w:space="0" w:color="auto"/>
      </w:divBdr>
    </w:div>
    <w:div w:id="752623303">
      <w:bodyDiv w:val="1"/>
      <w:marLeft w:val="0"/>
      <w:marRight w:val="0"/>
      <w:marTop w:val="0"/>
      <w:marBottom w:val="0"/>
      <w:divBdr>
        <w:top w:val="none" w:sz="0" w:space="0" w:color="auto"/>
        <w:left w:val="none" w:sz="0" w:space="0" w:color="auto"/>
        <w:bottom w:val="none" w:sz="0" w:space="0" w:color="auto"/>
        <w:right w:val="none" w:sz="0" w:space="0" w:color="auto"/>
      </w:divBdr>
    </w:div>
    <w:div w:id="762919364">
      <w:bodyDiv w:val="1"/>
      <w:marLeft w:val="0"/>
      <w:marRight w:val="0"/>
      <w:marTop w:val="0"/>
      <w:marBottom w:val="0"/>
      <w:divBdr>
        <w:top w:val="none" w:sz="0" w:space="0" w:color="auto"/>
        <w:left w:val="none" w:sz="0" w:space="0" w:color="auto"/>
        <w:bottom w:val="none" w:sz="0" w:space="0" w:color="auto"/>
        <w:right w:val="none" w:sz="0" w:space="0" w:color="auto"/>
      </w:divBdr>
    </w:div>
    <w:div w:id="805320898">
      <w:bodyDiv w:val="1"/>
      <w:marLeft w:val="0"/>
      <w:marRight w:val="0"/>
      <w:marTop w:val="0"/>
      <w:marBottom w:val="0"/>
      <w:divBdr>
        <w:top w:val="none" w:sz="0" w:space="0" w:color="auto"/>
        <w:left w:val="none" w:sz="0" w:space="0" w:color="auto"/>
        <w:bottom w:val="none" w:sz="0" w:space="0" w:color="auto"/>
        <w:right w:val="none" w:sz="0" w:space="0" w:color="auto"/>
      </w:divBdr>
    </w:div>
    <w:div w:id="843010629">
      <w:bodyDiv w:val="1"/>
      <w:marLeft w:val="0"/>
      <w:marRight w:val="0"/>
      <w:marTop w:val="0"/>
      <w:marBottom w:val="0"/>
      <w:divBdr>
        <w:top w:val="none" w:sz="0" w:space="0" w:color="auto"/>
        <w:left w:val="none" w:sz="0" w:space="0" w:color="auto"/>
        <w:bottom w:val="none" w:sz="0" w:space="0" w:color="auto"/>
        <w:right w:val="none" w:sz="0" w:space="0" w:color="auto"/>
      </w:divBdr>
    </w:div>
    <w:div w:id="901449704">
      <w:bodyDiv w:val="1"/>
      <w:marLeft w:val="0"/>
      <w:marRight w:val="0"/>
      <w:marTop w:val="0"/>
      <w:marBottom w:val="0"/>
      <w:divBdr>
        <w:top w:val="none" w:sz="0" w:space="0" w:color="auto"/>
        <w:left w:val="none" w:sz="0" w:space="0" w:color="auto"/>
        <w:bottom w:val="none" w:sz="0" w:space="0" w:color="auto"/>
        <w:right w:val="none" w:sz="0" w:space="0" w:color="auto"/>
      </w:divBdr>
    </w:div>
    <w:div w:id="1170674829">
      <w:bodyDiv w:val="1"/>
      <w:marLeft w:val="0"/>
      <w:marRight w:val="0"/>
      <w:marTop w:val="0"/>
      <w:marBottom w:val="0"/>
      <w:divBdr>
        <w:top w:val="none" w:sz="0" w:space="0" w:color="auto"/>
        <w:left w:val="none" w:sz="0" w:space="0" w:color="auto"/>
        <w:bottom w:val="none" w:sz="0" w:space="0" w:color="auto"/>
        <w:right w:val="none" w:sz="0" w:space="0" w:color="auto"/>
      </w:divBdr>
    </w:div>
    <w:div w:id="1181972858">
      <w:bodyDiv w:val="1"/>
      <w:marLeft w:val="0"/>
      <w:marRight w:val="0"/>
      <w:marTop w:val="0"/>
      <w:marBottom w:val="0"/>
      <w:divBdr>
        <w:top w:val="none" w:sz="0" w:space="0" w:color="auto"/>
        <w:left w:val="none" w:sz="0" w:space="0" w:color="auto"/>
        <w:bottom w:val="none" w:sz="0" w:space="0" w:color="auto"/>
        <w:right w:val="none" w:sz="0" w:space="0" w:color="auto"/>
      </w:divBdr>
    </w:div>
    <w:div w:id="1395201873">
      <w:bodyDiv w:val="1"/>
      <w:marLeft w:val="0"/>
      <w:marRight w:val="0"/>
      <w:marTop w:val="0"/>
      <w:marBottom w:val="0"/>
      <w:divBdr>
        <w:top w:val="none" w:sz="0" w:space="0" w:color="auto"/>
        <w:left w:val="none" w:sz="0" w:space="0" w:color="auto"/>
        <w:bottom w:val="none" w:sz="0" w:space="0" w:color="auto"/>
        <w:right w:val="none" w:sz="0" w:space="0" w:color="auto"/>
      </w:divBdr>
    </w:div>
    <w:div w:id="1519807690">
      <w:bodyDiv w:val="1"/>
      <w:marLeft w:val="0"/>
      <w:marRight w:val="0"/>
      <w:marTop w:val="0"/>
      <w:marBottom w:val="0"/>
      <w:divBdr>
        <w:top w:val="none" w:sz="0" w:space="0" w:color="auto"/>
        <w:left w:val="none" w:sz="0" w:space="0" w:color="auto"/>
        <w:bottom w:val="none" w:sz="0" w:space="0" w:color="auto"/>
        <w:right w:val="none" w:sz="0" w:space="0" w:color="auto"/>
      </w:divBdr>
    </w:div>
    <w:div w:id="1544639354">
      <w:bodyDiv w:val="1"/>
      <w:marLeft w:val="0"/>
      <w:marRight w:val="0"/>
      <w:marTop w:val="0"/>
      <w:marBottom w:val="0"/>
      <w:divBdr>
        <w:top w:val="none" w:sz="0" w:space="0" w:color="auto"/>
        <w:left w:val="none" w:sz="0" w:space="0" w:color="auto"/>
        <w:bottom w:val="none" w:sz="0" w:space="0" w:color="auto"/>
        <w:right w:val="none" w:sz="0" w:space="0" w:color="auto"/>
      </w:divBdr>
    </w:div>
    <w:div w:id="1773042433">
      <w:bodyDiv w:val="1"/>
      <w:marLeft w:val="0"/>
      <w:marRight w:val="0"/>
      <w:marTop w:val="0"/>
      <w:marBottom w:val="0"/>
      <w:divBdr>
        <w:top w:val="none" w:sz="0" w:space="0" w:color="auto"/>
        <w:left w:val="none" w:sz="0" w:space="0" w:color="auto"/>
        <w:bottom w:val="none" w:sz="0" w:space="0" w:color="auto"/>
        <w:right w:val="none" w:sz="0" w:space="0" w:color="auto"/>
      </w:divBdr>
    </w:div>
    <w:div w:id="2021160806">
      <w:bodyDiv w:val="1"/>
      <w:marLeft w:val="0"/>
      <w:marRight w:val="0"/>
      <w:marTop w:val="0"/>
      <w:marBottom w:val="0"/>
      <w:divBdr>
        <w:top w:val="none" w:sz="0" w:space="0" w:color="auto"/>
        <w:left w:val="none" w:sz="0" w:space="0" w:color="auto"/>
        <w:bottom w:val="none" w:sz="0" w:space="0" w:color="auto"/>
        <w:right w:val="none" w:sz="0" w:space="0" w:color="auto"/>
      </w:divBdr>
    </w:div>
    <w:div w:id="210010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F3AA.D54F88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C380-2AB0-4398-9CEB-42B46476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2461</Words>
  <Characters>15019</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Cristina Heldkilde</cp:lastModifiedBy>
  <cp:revision>35</cp:revision>
  <cp:lastPrinted>2024-08-21T14:07:00Z</cp:lastPrinted>
  <dcterms:created xsi:type="dcterms:W3CDTF">2024-11-07T11:11:00Z</dcterms:created>
  <dcterms:modified xsi:type="dcterms:W3CDTF">2025-08-06T09:44:00Z</dcterms:modified>
</cp:coreProperties>
</file>